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8E" w:rsidRDefault="00011C9A" w:rsidP="00884220">
      <w:pPr>
        <w:spacing w:after="0" w:line="276" w:lineRule="auto"/>
        <w:jc w:val="center"/>
        <w:rPr>
          <w:rFonts w:ascii="Times New Roman" w:eastAsia="Times New Roman" w:hAnsi="Times New Roman" w:cs="Times New Roman"/>
          <w:b/>
          <w:color w:val="000000" w:themeColor="text1"/>
          <w:sz w:val="24"/>
          <w:szCs w:val="24"/>
          <w:lang w:eastAsia="es-ES"/>
        </w:rPr>
      </w:pPr>
      <w:r>
        <w:rPr>
          <w:rFonts w:ascii="Arial" w:eastAsia="Times New Roman" w:hAnsi="Arial" w:cs="Arial"/>
          <w:b/>
          <w:color w:val="000000" w:themeColor="text1"/>
          <w:sz w:val="32"/>
          <w:szCs w:val="32"/>
          <w:lang w:eastAsia="es-ES"/>
        </w:rPr>
        <w:t>F</w:t>
      </w:r>
      <w:r w:rsidRPr="00011C9A">
        <w:rPr>
          <w:rFonts w:ascii="Arial" w:eastAsia="Times New Roman" w:hAnsi="Arial" w:cs="Arial"/>
          <w:b/>
          <w:color w:val="000000" w:themeColor="text1"/>
          <w:sz w:val="32"/>
          <w:szCs w:val="32"/>
          <w:lang w:eastAsia="es-ES"/>
        </w:rPr>
        <w:t xml:space="preserve">actores ambientales </w:t>
      </w:r>
      <w:proofErr w:type="spellStart"/>
      <w:r w:rsidRPr="00011C9A">
        <w:rPr>
          <w:rFonts w:ascii="Arial" w:eastAsia="Times New Roman" w:hAnsi="Arial" w:cs="Arial"/>
          <w:b/>
          <w:color w:val="000000" w:themeColor="text1"/>
          <w:sz w:val="32"/>
          <w:szCs w:val="32"/>
          <w:lang w:eastAsia="es-ES"/>
        </w:rPr>
        <w:t>intralaborales</w:t>
      </w:r>
      <w:proofErr w:type="spellEnd"/>
      <w:r w:rsidRPr="00011C9A">
        <w:rPr>
          <w:rFonts w:ascii="Arial" w:eastAsia="Times New Roman" w:hAnsi="Arial" w:cs="Arial"/>
          <w:b/>
          <w:color w:val="000000" w:themeColor="text1"/>
          <w:sz w:val="32"/>
          <w:szCs w:val="32"/>
          <w:lang w:eastAsia="es-ES"/>
        </w:rPr>
        <w:t xml:space="preserve"> y los riesgos psicosoci</w:t>
      </w:r>
      <w:r>
        <w:rPr>
          <w:rFonts w:ascii="Arial" w:eastAsia="Times New Roman" w:hAnsi="Arial" w:cs="Arial"/>
          <w:b/>
          <w:color w:val="000000" w:themeColor="text1"/>
          <w:sz w:val="32"/>
          <w:szCs w:val="32"/>
          <w:lang w:eastAsia="es-ES"/>
        </w:rPr>
        <w:t>ales de los trabajadores de la I</w:t>
      </w:r>
      <w:r w:rsidRPr="00011C9A">
        <w:rPr>
          <w:rFonts w:ascii="Arial" w:eastAsia="Times New Roman" w:hAnsi="Arial" w:cs="Arial"/>
          <w:b/>
          <w:color w:val="000000" w:themeColor="text1"/>
          <w:sz w:val="32"/>
          <w:szCs w:val="32"/>
          <w:lang w:eastAsia="es-ES"/>
        </w:rPr>
        <w:t xml:space="preserve">ndustria </w:t>
      </w:r>
      <w:r>
        <w:rPr>
          <w:rFonts w:ascii="Arial" w:eastAsia="Times New Roman" w:hAnsi="Arial" w:cs="Arial"/>
          <w:b/>
          <w:color w:val="000000" w:themeColor="text1"/>
          <w:sz w:val="32"/>
          <w:szCs w:val="32"/>
          <w:lang w:eastAsia="es-ES"/>
        </w:rPr>
        <w:t xml:space="preserve">Curtiembres </w:t>
      </w:r>
      <w:proofErr w:type="spellStart"/>
      <w:r>
        <w:rPr>
          <w:rFonts w:ascii="Arial" w:eastAsia="Times New Roman" w:hAnsi="Arial" w:cs="Arial"/>
          <w:b/>
          <w:color w:val="000000" w:themeColor="text1"/>
          <w:sz w:val="32"/>
          <w:szCs w:val="32"/>
          <w:lang w:eastAsia="es-ES"/>
        </w:rPr>
        <w:t>B</w:t>
      </w:r>
      <w:r w:rsidRPr="00011C9A">
        <w:rPr>
          <w:rFonts w:ascii="Arial" w:eastAsia="Times New Roman" w:hAnsi="Arial" w:cs="Arial"/>
          <w:b/>
          <w:color w:val="000000" w:themeColor="text1"/>
          <w:sz w:val="32"/>
          <w:szCs w:val="32"/>
          <w:lang w:eastAsia="es-ES"/>
        </w:rPr>
        <w:t>ufalo</w:t>
      </w:r>
      <w:proofErr w:type="spellEnd"/>
      <w:r w:rsidRPr="00011C9A">
        <w:rPr>
          <w:rFonts w:ascii="Arial" w:eastAsia="Times New Roman" w:hAnsi="Arial" w:cs="Arial"/>
          <w:b/>
          <w:color w:val="000000" w:themeColor="text1"/>
          <w:sz w:val="32"/>
          <w:szCs w:val="32"/>
          <w:lang w:eastAsia="es-ES"/>
        </w:rPr>
        <w:t xml:space="preserve"> S.A.S</w:t>
      </w:r>
      <w:r w:rsidR="00AF1FE1">
        <w:rPr>
          <w:rFonts w:ascii="Times New Roman" w:eastAsia="Times New Roman" w:hAnsi="Times New Roman" w:cs="Times New Roman"/>
          <w:b/>
          <w:color w:val="000000" w:themeColor="text1"/>
          <w:sz w:val="24"/>
          <w:szCs w:val="24"/>
          <w:lang w:eastAsia="es-ES"/>
        </w:rPr>
        <w:t>.</w:t>
      </w:r>
      <w:r w:rsidR="00891FAE">
        <w:rPr>
          <w:rStyle w:val="Refdenotaalpie"/>
          <w:rFonts w:ascii="Times New Roman" w:eastAsia="Times New Roman" w:hAnsi="Times New Roman" w:cs="Times New Roman"/>
          <w:b/>
          <w:color w:val="000000" w:themeColor="text1"/>
          <w:sz w:val="24"/>
          <w:szCs w:val="24"/>
          <w:lang w:eastAsia="es-ES"/>
        </w:rPr>
        <w:footnoteReference w:id="1"/>
      </w:r>
    </w:p>
    <w:p w:rsidR="00011C9A" w:rsidRPr="00EC0B29" w:rsidRDefault="00011C9A" w:rsidP="00884220">
      <w:pPr>
        <w:spacing w:after="0" w:line="276" w:lineRule="auto"/>
        <w:jc w:val="center"/>
        <w:rPr>
          <w:rFonts w:ascii="Arial" w:hAnsi="Arial" w:cs="Arial"/>
          <w:b/>
          <w:sz w:val="32"/>
          <w:szCs w:val="32"/>
          <w:lang w:val="es-NI"/>
        </w:rPr>
      </w:pPr>
      <w:r>
        <w:rPr>
          <w:rFonts w:ascii="Arial" w:hAnsi="Arial" w:cs="Arial"/>
          <w:b/>
          <w:sz w:val="32"/>
          <w:szCs w:val="32"/>
          <w:lang w:val="es-NI"/>
        </w:rPr>
        <w:t>_________________________________________</w:t>
      </w:r>
    </w:p>
    <w:p w:rsidR="00011C9A" w:rsidRDefault="00011C9A" w:rsidP="00884220">
      <w:pPr>
        <w:spacing w:line="276" w:lineRule="auto"/>
        <w:jc w:val="center"/>
        <w:rPr>
          <w:rFonts w:ascii="Arial" w:hAnsi="Arial" w:cs="Arial"/>
          <w:b/>
          <w:sz w:val="24"/>
          <w:szCs w:val="24"/>
          <w:lang w:val="en-US"/>
        </w:rPr>
      </w:pPr>
      <w:proofErr w:type="spellStart"/>
      <w:r>
        <w:rPr>
          <w:rFonts w:ascii="Arial" w:hAnsi="Arial" w:cs="Arial"/>
          <w:b/>
          <w:sz w:val="24"/>
          <w:szCs w:val="24"/>
          <w:lang w:val="en-US"/>
        </w:rPr>
        <w:t>I</w:t>
      </w:r>
      <w:r w:rsidRPr="00011C9A">
        <w:rPr>
          <w:rFonts w:ascii="Arial" w:hAnsi="Arial" w:cs="Arial"/>
          <w:b/>
          <w:sz w:val="24"/>
          <w:szCs w:val="24"/>
          <w:lang w:val="en-US"/>
        </w:rPr>
        <w:t>ntralaboral</w:t>
      </w:r>
      <w:proofErr w:type="spellEnd"/>
      <w:r w:rsidRPr="00011C9A">
        <w:rPr>
          <w:rFonts w:ascii="Arial" w:hAnsi="Arial" w:cs="Arial"/>
          <w:b/>
          <w:sz w:val="24"/>
          <w:szCs w:val="24"/>
          <w:lang w:val="en-US"/>
        </w:rPr>
        <w:t xml:space="preserve"> environmental factors</w:t>
      </w:r>
      <w:r>
        <w:rPr>
          <w:rFonts w:ascii="Arial" w:hAnsi="Arial" w:cs="Arial"/>
          <w:b/>
          <w:sz w:val="24"/>
          <w:szCs w:val="24"/>
          <w:lang w:val="en-US"/>
        </w:rPr>
        <w:t xml:space="preserve"> and the psychosocial risks of </w:t>
      </w:r>
      <w:proofErr w:type="spellStart"/>
      <w:r w:rsidRPr="00011C9A">
        <w:rPr>
          <w:rFonts w:ascii="Arial" w:hAnsi="Arial" w:cs="Arial"/>
          <w:b/>
          <w:sz w:val="24"/>
          <w:szCs w:val="24"/>
          <w:lang w:val="en-US"/>
        </w:rPr>
        <w:t>Industria</w:t>
      </w:r>
      <w:proofErr w:type="spellEnd"/>
      <w:r w:rsidRPr="00011C9A">
        <w:rPr>
          <w:rFonts w:ascii="Arial" w:hAnsi="Arial" w:cs="Arial"/>
          <w:b/>
          <w:sz w:val="24"/>
          <w:szCs w:val="24"/>
          <w:lang w:val="en-US"/>
        </w:rPr>
        <w:t xml:space="preserve"> </w:t>
      </w:r>
      <w:proofErr w:type="spellStart"/>
      <w:r w:rsidRPr="00011C9A">
        <w:rPr>
          <w:rFonts w:ascii="Arial" w:hAnsi="Arial" w:cs="Arial"/>
          <w:b/>
          <w:sz w:val="24"/>
          <w:szCs w:val="24"/>
          <w:lang w:val="en-US"/>
        </w:rPr>
        <w:t>Curtiembres</w:t>
      </w:r>
      <w:proofErr w:type="spellEnd"/>
      <w:r w:rsidRPr="00011C9A">
        <w:rPr>
          <w:rFonts w:ascii="Arial" w:hAnsi="Arial" w:cs="Arial"/>
          <w:b/>
          <w:sz w:val="24"/>
          <w:szCs w:val="24"/>
          <w:lang w:val="en-US"/>
        </w:rPr>
        <w:t xml:space="preserve"> </w:t>
      </w:r>
      <w:proofErr w:type="spellStart"/>
      <w:r w:rsidRPr="00011C9A">
        <w:rPr>
          <w:rFonts w:ascii="Arial" w:hAnsi="Arial" w:cs="Arial"/>
          <w:b/>
          <w:sz w:val="24"/>
          <w:szCs w:val="24"/>
          <w:lang w:val="en-US"/>
        </w:rPr>
        <w:t>Bufalo</w:t>
      </w:r>
      <w:proofErr w:type="spellEnd"/>
      <w:r w:rsidRPr="00011C9A">
        <w:rPr>
          <w:rFonts w:ascii="Arial" w:hAnsi="Arial" w:cs="Arial"/>
          <w:b/>
          <w:sz w:val="24"/>
          <w:szCs w:val="24"/>
          <w:lang w:val="en-US"/>
        </w:rPr>
        <w:t xml:space="preserve"> S.A.S </w:t>
      </w:r>
    </w:p>
    <w:p w:rsidR="00884220" w:rsidRDefault="00884220" w:rsidP="00884220">
      <w:pPr>
        <w:spacing w:after="0" w:line="276" w:lineRule="auto"/>
        <w:jc w:val="center"/>
        <w:rPr>
          <w:rFonts w:ascii="Arial" w:eastAsia="Times New Roman" w:hAnsi="Arial" w:cs="Arial"/>
          <w:b/>
          <w:color w:val="000000" w:themeColor="text1"/>
          <w:sz w:val="24"/>
          <w:szCs w:val="24"/>
        </w:rPr>
      </w:pPr>
    </w:p>
    <w:p w:rsidR="0030437F" w:rsidRPr="00520656" w:rsidRDefault="0030437F" w:rsidP="00884220">
      <w:pPr>
        <w:spacing w:after="0" w:line="276" w:lineRule="auto"/>
        <w:jc w:val="center"/>
        <w:rPr>
          <w:rFonts w:ascii="Arial" w:eastAsia="Times New Roman" w:hAnsi="Arial" w:cs="Arial"/>
          <w:b/>
          <w:color w:val="000000" w:themeColor="text1"/>
          <w:sz w:val="24"/>
          <w:szCs w:val="24"/>
        </w:rPr>
      </w:pPr>
      <w:r w:rsidRPr="00520656">
        <w:rPr>
          <w:rFonts w:ascii="Arial" w:eastAsia="Times New Roman" w:hAnsi="Arial" w:cs="Arial"/>
          <w:b/>
          <w:color w:val="000000" w:themeColor="text1"/>
          <w:sz w:val="24"/>
          <w:szCs w:val="24"/>
        </w:rPr>
        <w:t xml:space="preserve">Rafael </w:t>
      </w:r>
      <w:r w:rsidR="00C26AF7" w:rsidRPr="00520656">
        <w:rPr>
          <w:rFonts w:ascii="Arial" w:eastAsia="Times New Roman" w:hAnsi="Arial" w:cs="Arial"/>
          <w:b/>
          <w:color w:val="000000" w:themeColor="text1"/>
          <w:sz w:val="24"/>
          <w:szCs w:val="24"/>
        </w:rPr>
        <w:t xml:space="preserve">Alberto </w:t>
      </w:r>
      <w:r w:rsidRPr="00520656">
        <w:rPr>
          <w:rFonts w:ascii="Arial" w:eastAsia="Times New Roman" w:hAnsi="Arial" w:cs="Arial"/>
          <w:b/>
          <w:color w:val="000000" w:themeColor="text1"/>
          <w:sz w:val="24"/>
          <w:szCs w:val="24"/>
        </w:rPr>
        <w:t xml:space="preserve">Zambrano </w:t>
      </w:r>
      <w:r w:rsidR="007B6D39" w:rsidRPr="00520656">
        <w:rPr>
          <w:rFonts w:ascii="Arial" w:eastAsia="Times New Roman" w:hAnsi="Arial" w:cs="Arial"/>
          <w:b/>
          <w:color w:val="000000" w:themeColor="text1"/>
          <w:sz w:val="24"/>
          <w:szCs w:val="24"/>
        </w:rPr>
        <w:t>Vanegas</w:t>
      </w:r>
      <w:r w:rsidR="00520656">
        <w:rPr>
          <w:rStyle w:val="Refdenotaalpie"/>
          <w:rFonts w:ascii="Arial" w:eastAsia="Times New Roman" w:hAnsi="Arial" w:cs="Arial"/>
          <w:b/>
          <w:color w:val="000000" w:themeColor="text1"/>
          <w:sz w:val="24"/>
          <w:szCs w:val="24"/>
        </w:rPr>
        <w:footnoteReference w:id="2"/>
      </w:r>
    </w:p>
    <w:p w:rsidR="0017423B" w:rsidRPr="00520656" w:rsidRDefault="0017423B" w:rsidP="00884220">
      <w:pPr>
        <w:spacing w:after="0" w:line="276" w:lineRule="auto"/>
        <w:jc w:val="center"/>
        <w:rPr>
          <w:rFonts w:ascii="Arial" w:eastAsia="Times New Roman" w:hAnsi="Arial" w:cs="Arial"/>
          <w:b/>
          <w:color w:val="000000" w:themeColor="text1"/>
          <w:sz w:val="24"/>
          <w:szCs w:val="24"/>
        </w:rPr>
      </w:pPr>
      <w:r w:rsidRPr="00520656">
        <w:rPr>
          <w:rFonts w:ascii="Arial" w:eastAsia="Times New Roman" w:hAnsi="Arial" w:cs="Arial"/>
          <w:b/>
          <w:color w:val="000000" w:themeColor="text1"/>
          <w:sz w:val="24"/>
          <w:szCs w:val="24"/>
        </w:rPr>
        <w:t>Juan Carlos Berrocal Durán</w:t>
      </w:r>
      <w:r w:rsidR="00520656">
        <w:rPr>
          <w:rStyle w:val="Refdenotaalpie"/>
          <w:rFonts w:ascii="Arial" w:eastAsia="Times New Roman" w:hAnsi="Arial" w:cs="Arial"/>
          <w:b/>
          <w:color w:val="000000" w:themeColor="text1"/>
          <w:sz w:val="24"/>
          <w:szCs w:val="24"/>
        </w:rPr>
        <w:footnoteReference w:id="3"/>
      </w:r>
    </w:p>
    <w:p w:rsidR="0017423B" w:rsidRPr="00520656" w:rsidRDefault="0017423B" w:rsidP="00884220">
      <w:pPr>
        <w:spacing w:after="0" w:line="276" w:lineRule="auto"/>
        <w:jc w:val="center"/>
        <w:rPr>
          <w:rFonts w:ascii="Arial" w:eastAsia="Times New Roman" w:hAnsi="Arial" w:cs="Arial"/>
          <w:b/>
          <w:color w:val="000000" w:themeColor="text1"/>
          <w:sz w:val="24"/>
          <w:szCs w:val="24"/>
        </w:rPr>
      </w:pPr>
      <w:r w:rsidRPr="00520656">
        <w:rPr>
          <w:rFonts w:ascii="Arial" w:eastAsia="Times New Roman" w:hAnsi="Arial" w:cs="Arial"/>
          <w:b/>
          <w:color w:val="000000" w:themeColor="text1"/>
          <w:sz w:val="24"/>
          <w:szCs w:val="24"/>
        </w:rPr>
        <w:t>Rosario Joaquín Reales Vega</w:t>
      </w:r>
      <w:r w:rsidR="00520656">
        <w:rPr>
          <w:rStyle w:val="Refdenotaalpie"/>
          <w:rFonts w:ascii="Arial" w:eastAsia="Times New Roman" w:hAnsi="Arial" w:cs="Arial"/>
          <w:b/>
          <w:color w:val="000000" w:themeColor="text1"/>
          <w:sz w:val="24"/>
          <w:szCs w:val="24"/>
        </w:rPr>
        <w:footnoteReference w:id="4"/>
      </w:r>
    </w:p>
    <w:p w:rsidR="0030437F" w:rsidRDefault="0030437F" w:rsidP="009568AA">
      <w:pPr>
        <w:spacing w:after="0" w:line="360" w:lineRule="auto"/>
        <w:jc w:val="center"/>
        <w:rPr>
          <w:rFonts w:ascii="Times New Roman" w:eastAsia="Times New Roman" w:hAnsi="Times New Roman" w:cs="Times New Roman"/>
          <w:color w:val="000000" w:themeColor="text1"/>
          <w:sz w:val="24"/>
          <w:szCs w:val="24"/>
        </w:rPr>
      </w:pPr>
    </w:p>
    <w:p w:rsidR="009568AA" w:rsidRPr="00520656" w:rsidRDefault="00520656" w:rsidP="00520656">
      <w:pPr>
        <w:spacing w:after="0" w:line="240" w:lineRule="auto"/>
        <w:jc w:val="center"/>
        <w:rPr>
          <w:rFonts w:ascii="Arial" w:eastAsia="Times New Roman" w:hAnsi="Arial" w:cs="Arial"/>
          <w:b/>
          <w:color w:val="000000" w:themeColor="text1"/>
        </w:rPr>
      </w:pPr>
      <w:r w:rsidRPr="00520656">
        <w:rPr>
          <w:rFonts w:ascii="Arial" w:eastAsia="Times New Roman" w:hAnsi="Arial" w:cs="Arial"/>
          <w:b/>
          <w:color w:val="000000" w:themeColor="text1"/>
        </w:rPr>
        <w:t>RESUMEN</w:t>
      </w:r>
    </w:p>
    <w:p w:rsidR="009568AA" w:rsidRDefault="009568AA" w:rsidP="009568AA">
      <w:pPr>
        <w:spacing w:after="0" w:line="240" w:lineRule="auto"/>
        <w:jc w:val="both"/>
        <w:rPr>
          <w:rFonts w:ascii="Times New Roman" w:eastAsia="Times New Roman" w:hAnsi="Times New Roman" w:cs="Times New Roman"/>
          <w:b/>
          <w:color w:val="000000" w:themeColor="text1"/>
          <w:sz w:val="20"/>
          <w:szCs w:val="20"/>
        </w:rPr>
      </w:pPr>
    </w:p>
    <w:p w:rsidR="00722861" w:rsidRDefault="007B6E8E" w:rsidP="00DB0D5C">
      <w:pPr>
        <w:spacing w:after="0" w:line="240" w:lineRule="auto"/>
        <w:jc w:val="both"/>
        <w:rPr>
          <w:rFonts w:ascii="Arial" w:hAnsi="Arial" w:cs="Arial"/>
          <w:lang w:val="es-MX"/>
        </w:rPr>
      </w:pPr>
      <w:r w:rsidRPr="00520656">
        <w:rPr>
          <w:rFonts w:ascii="Arial" w:hAnsi="Arial" w:cs="Arial"/>
          <w:color w:val="000000" w:themeColor="text1"/>
        </w:rPr>
        <w:t xml:space="preserve">El presente trabajo contiene los resultados de la investigación titulada “Incidencia de los factores ambientales </w:t>
      </w:r>
      <w:proofErr w:type="spellStart"/>
      <w:r w:rsidRPr="00520656">
        <w:rPr>
          <w:rFonts w:ascii="Arial" w:hAnsi="Arial" w:cs="Arial"/>
          <w:color w:val="000000" w:themeColor="text1"/>
        </w:rPr>
        <w:t>intralaborales</w:t>
      </w:r>
      <w:proofErr w:type="spellEnd"/>
      <w:r w:rsidRPr="00520656">
        <w:rPr>
          <w:rFonts w:ascii="Arial" w:hAnsi="Arial" w:cs="Arial"/>
          <w:color w:val="000000" w:themeColor="text1"/>
        </w:rPr>
        <w:t xml:space="preserve"> en los riesgos psicosociales de la industria curtidora Curtiembres Búfalo S.A.S.” que se refiere a la importancia que tiene para la industria curtidora el bienestar físico y psicológico de los trabajadores.</w:t>
      </w:r>
      <w:r w:rsidR="009568AA" w:rsidRPr="00520656">
        <w:rPr>
          <w:rFonts w:ascii="Arial" w:hAnsi="Arial" w:cs="Arial"/>
          <w:color w:val="000000" w:themeColor="text1"/>
        </w:rPr>
        <w:t xml:space="preserve"> </w:t>
      </w:r>
      <w:r w:rsidRPr="00520656">
        <w:rPr>
          <w:rFonts w:ascii="Arial" w:hAnsi="Arial" w:cs="Arial"/>
          <w:color w:val="000000" w:themeColor="text1"/>
          <w:lang w:val="es-MX"/>
        </w:rPr>
        <w:t>La investigación se desarrolló con 11 trabajadores del área de acabado de la industria curtidora Curtiembres Búfalo S.A.S, con base a la aplicación del cuestionario</w:t>
      </w:r>
      <w:r w:rsidRPr="00520656">
        <w:rPr>
          <w:rFonts w:ascii="Arial" w:hAnsi="Arial" w:cs="Arial"/>
          <w:color w:val="000000"/>
          <w:lang w:val="es-MX"/>
        </w:rPr>
        <w:t xml:space="preserve"> de factores de riesgo psicosocial </w:t>
      </w:r>
      <w:proofErr w:type="spellStart"/>
      <w:r w:rsidRPr="00520656">
        <w:rPr>
          <w:rFonts w:ascii="Arial" w:hAnsi="Arial" w:cs="Arial"/>
          <w:color w:val="000000"/>
          <w:lang w:val="es-MX"/>
        </w:rPr>
        <w:t>intralaboral</w:t>
      </w:r>
      <w:proofErr w:type="spellEnd"/>
      <w:r w:rsidRPr="00520656">
        <w:rPr>
          <w:rFonts w:ascii="Arial" w:hAnsi="Arial" w:cs="Arial"/>
          <w:color w:val="000000"/>
          <w:lang w:val="es-MX"/>
        </w:rPr>
        <w:t xml:space="preserve">, cuestionario de factores de riesgo psicosocial </w:t>
      </w:r>
      <w:proofErr w:type="spellStart"/>
      <w:r w:rsidRPr="00520656">
        <w:rPr>
          <w:rFonts w:ascii="Arial" w:hAnsi="Arial" w:cs="Arial"/>
          <w:color w:val="000000"/>
          <w:lang w:val="es-MX"/>
        </w:rPr>
        <w:t>extralaboral</w:t>
      </w:r>
      <w:proofErr w:type="spellEnd"/>
      <w:r w:rsidRPr="00520656">
        <w:rPr>
          <w:rFonts w:ascii="Arial" w:hAnsi="Arial" w:cs="Arial"/>
          <w:color w:val="000000"/>
          <w:lang w:val="es-MX"/>
        </w:rPr>
        <w:t xml:space="preserve">, cuestionario para la evaluación del estrés - tercera versión de la </w:t>
      </w:r>
      <w:r w:rsidRPr="00520656">
        <w:rPr>
          <w:rFonts w:ascii="Arial" w:hAnsi="Arial" w:cs="Arial"/>
          <w:color w:val="000000" w:themeColor="text1"/>
          <w:lang w:val="es-MX"/>
        </w:rPr>
        <w:t xml:space="preserve">Batería de Riesgo Psicosocial elaborada por la Pontificia Universidad Javeriana, aprobada por el Ministerio de Trabajo, con el fin de identificar el grado de incidencia de los factores de riesgos psicosociales y ambientales en la empresa Curtiembres Búfalo S.A.S, dado el interés por parte del grupo de investigación y la empresa en contribuir </w:t>
      </w:r>
      <w:r w:rsidRPr="00520656">
        <w:rPr>
          <w:rFonts w:ascii="Arial" w:hAnsi="Arial" w:cs="Arial"/>
          <w:lang w:val="es-MX"/>
        </w:rPr>
        <w:t>al Bienestar Laboral y mejoramiento de la calidad de vida de sus trabajadores.</w:t>
      </w:r>
    </w:p>
    <w:p w:rsidR="00DB0D5C" w:rsidRDefault="00DB0D5C" w:rsidP="00DB0D5C">
      <w:pPr>
        <w:spacing w:after="0" w:line="240" w:lineRule="auto"/>
        <w:jc w:val="both"/>
        <w:rPr>
          <w:rFonts w:ascii="Arial" w:hAnsi="Arial" w:cs="Arial"/>
          <w:b/>
        </w:rPr>
      </w:pPr>
    </w:p>
    <w:p w:rsidR="004F1752" w:rsidRPr="00520656" w:rsidRDefault="007B6E8E" w:rsidP="009568AA">
      <w:pPr>
        <w:spacing w:line="240" w:lineRule="auto"/>
        <w:jc w:val="both"/>
        <w:rPr>
          <w:rFonts w:ascii="Arial" w:hAnsi="Arial" w:cs="Arial"/>
        </w:rPr>
      </w:pPr>
      <w:r w:rsidRPr="00520656">
        <w:rPr>
          <w:rFonts w:ascii="Arial" w:hAnsi="Arial" w:cs="Arial"/>
          <w:b/>
        </w:rPr>
        <w:t xml:space="preserve">Palabras claves: </w:t>
      </w:r>
      <w:r w:rsidRPr="00520656">
        <w:rPr>
          <w:rFonts w:ascii="Arial" w:hAnsi="Arial" w:cs="Arial"/>
        </w:rPr>
        <w:t>Riesgos Psicosociales</w:t>
      </w:r>
      <w:r w:rsidRPr="00520656">
        <w:rPr>
          <w:rFonts w:ascii="Arial" w:hAnsi="Arial" w:cs="Arial"/>
          <w:b/>
        </w:rPr>
        <w:t xml:space="preserve">, </w:t>
      </w:r>
      <w:r w:rsidRPr="00520656">
        <w:rPr>
          <w:rFonts w:ascii="Arial" w:hAnsi="Arial" w:cs="Arial"/>
        </w:rPr>
        <w:t>Estrés Laboral</w:t>
      </w:r>
      <w:r w:rsidRPr="00520656">
        <w:rPr>
          <w:rFonts w:ascii="Arial" w:hAnsi="Arial" w:cs="Arial"/>
          <w:b/>
        </w:rPr>
        <w:t xml:space="preserve">, </w:t>
      </w:r>
      <w:r w:rsidR="009568AA" w:rsidRPr="00520656">
        <w:rPr>
          <w:rFonts w:ascii="Arial" w:hAnsi="Arial" w:cs="Arial"/>
        </w:rPr>
        <w:t>Medio ambiente de Trabajo</w:t>
      </w:r>
      <w:r w:rsidRPr="00520656">
        <w:rPr>
          <w:rFonts w:ascii="Arial" w:hAnsi="Arial" w:cs="Arial"/>
          <w:b/>
        </w:rPr>
        <w:t xml:space="preserve">, </w:t>
      </w:r>
      <w:r w:rsidRPr="00520656">
        <w:rPr>
          <w:rFonts w:ascii="Arial" w:hAnsi="Arial" w:cs="Arial"/>
        </w:rPr>
        <w:t>Factores de riesgo</w:t>
      </w:r>
      <w:r w:rsidRPr="00520656">
        <w:rPr>
          <w:rFonts w:ascii="Arial" w:hAnsi="Arial" w:cs="Arial"/>
          <w:b/>
        </w:rPr>
        <w:t xml:space="preserve">, </w:t>
      </w:r>
      <w:r w:rsidRPr="00520656">
        <w:rPr>
          <w:rFonts w:ascii="Arial" w:hAnsi="Arial" w:cs="Arial"/>
        </w:rPr>
        <w:t>Riesgos ambientales.</w:t>
      </w:r>
    </w:p>
    <w:p w:rsidR="00DB0D5C" w:rsidRDefault="00DB0D5C" w:rsidP="00520656">
      <w:pPr>
        <w:spacing w:after="0" w:line="240" w:lineRule="auto"/>
        <w:jc w:val="center"/>
        <w:rPr>
          <w:rFonts w:ascii="Arial" w:eastAsia="Times New Roman" w:hAnsi="Arial" w:cs="Arial"/>
          <w:b/>
          <w:color w:val="000000"/>
          <w:lang w:val="en-US" w:eastAsia="es-CO"/>
        </w:rPr>
      </w:pPr>
    </w:p>
    <w:p w:rsidR="00884220" w:rsidRDefault="00884220" w:rsidP="00520656">
      <w:pPr>
        <w:spacing w:after="0" w:line="240" w:lineRule="auto"/>
        <w:jc w:val="center"/>
        <w:rPr>
          <w:rFonts w:ascii="Arial" w:eastAsia="Times New Roman" w:hAnsi="Arial" w:cs="Arial"/>
          <w:b/>
          <w:color w:val="000000"/>
          <w:lang w:val="en-US" w:eastAsia="es-CO"/>
        </w:rPr>
      </w:pPr>
    </w:p>
    <w:p w:rsidR="00452AEB" w:rsidRPr="00520656" w:rsidRDefault="00520656" w:rsidP="00520656">
      <w:pPr>
        <w:spacing w:after="0" w:line="240" w:lineRule="auto"/>
        <w:jc w:val="center"/>
        <w:rPr>
          <w:rFonts w:ascii="Arial" w:eastAsia="Times New Roman" w:hAnsi="Arial" w:cs="Arial"/>
          <w:b/>
          <w:color w:val="000000"/>
          <w:lang w:val="en-US" w:eastAsia="es-CO"/>
        </w:rPr>
      </w:pPr>
      <w:r w:rsidRPr="00520656">
        <w:rPr>
          <w:rFonts w:ascii="Arial" w:eastAsia="Times New Roman" w:hAnsi="Arial" w:cs="Arial"/>
          <w:b/>
          <w:color w:val="000000"/>
          <w:lang w:val="en-US" w:eastAsia="es-CO"/>
        </w:rPr>
        <w:lastRenderedPageBreak/>
        <w:t>ABSTRACT</w:t>
      </w:r>
    </w:p>
    <w:p w:rsidR="009568AA" w:rsidRPr="00520656" w:rsidRDefault="00884220" w:rsidP="00884220">
      <w:pPr>
        <w:tabs>
          <w:tab w:val="left" w:pos="2265"/>
        </w:tabs>
        <w:spacing w:after="0" w:line="240" w:lineRule="auto"/>
        <w:jc w:val="both"/>
        <w:rPr>
          <w:rFonts w:ascii="Arial" w:eastAsia="Times New Roman" w:hAnsi="Arial" w:cs="Arial"/>
          <w:color w:val="000000"/>
          <w:lang w:val="en-US" w:eastAsia="es-CO"/>
        </w:rPr>
      </w:pPr>
      <w:r>
        <w:rPr>
          <w:rFonts w:ascii="Arial" w:eastAsia="Times New Roman" w:hAnsi="Arial" w:cs="Arial"/>
          <w:color w:val="000000"/>
          <w:lang w:val="en-US" w:eastAsia="es-CO"/>
        </w:rPr>
        <w:tab/>
      </w:r>
    </w:p>
    <w:p w:rsidR="00891FAE" w:rsidRPr="00520656" w:rsidRDefault="00891FAE" w:rsidP="009568AA">
      <w:pPr>
        <w:spacing w:after="0" w:line="240" w:lineRule="auto"/>
        <w:jc w:val="both"/>
        <w:rPr>
          <w:rFonts w:ascii="Arial" w:eastAsia="Times New Roman" w:hAnsi="Arial" w:cs="Arial"/>
          <w:color w:val="000000"/>
          <w:lang w:val="en-US" w:eastAsia="es-CO"/>
        </w:rPr>
      </w:pPr>
      <w:r w:rsidRPr="00520656">
        <w:rPr>
          <w:rFonts w:ascii="Arial" w:eastAsia="Times New Roman" w:hAnsi="Arial" w:cs="Arial"/>
          <w:color w:val="000000"/>
          <w:lang w:val="en-US" w:eastAsia="es-CO"/>
        </w:rPr>
        <w:t xml:space="preserve">The present work contains the results of the research titled "Degree of incidence of </w:t>
      </w:r>
      <w:proofErr w:type="spellStart"/>
      <w:r w:rsidRPr="00520656">
        <w:rPr>
          <w:rFonts w:ascii="Arial" w:eastAsia="Times New Roman" w:hAnsi="Arial" w:cs="Arial"/>
          <w:color w:val="000000"/>
          <w:lang w:val="en-US" w:eastAsia="es-CO"/>
        </w:rPr>
        <w:t>intralaboral</w:t>
      </w:r>
      <w:proofErr w:type="spellEnd"/>
      <w:r w:rsidRPr="00520656">
        <w:rPr>
          <w:rFonts w:ascii="Arial" w:eastAsia="Times New Roman" w:hAnsi="Arial" w:cs="Arial"/>
          <w:color w:val="000000"/>
          <w:lang w:val="en-US" w:eastAsia="es-CO"/>
        </w:rPr>
        <w:t xml:space="preserve"> environmental factors in the psychosocial risks of the tanning industry </w:t>
      </w:r>
      <w:proofErr w:type="spellStart"/>
      <w:r w:rsidRPr="00520656">
        <w:rPr>
          <w:rFonts w:ascii="Arial" w:eastAsia="Times New Roman" w:hAnsi="Arial" w:cs="Arial"/>
          <w:color w:val="000000"/>
          <w:lang w:val="en-US" w:eastAsia="es-CO"/>
        </w:rPr>
        <w:t>Curtiembres</w:t>
      </w:r>
      <w:proofErr w:type="spellEnd"/>
      <w:r w:rsidRPr="00520656">
        <w:rPr>
          <w:rFonts w:ascii="Arial" w:eastAsia="Times New Roman" w:hAnsi="Arial" w:cs="Arial"/>
          <w:color w:val="000000"/>
          <w:lang w:val="en-US" w:eastAsia="es-CO"/>
        </w:rPr>
        <w:t xml:space="preserve"> </w:t>
      </w:r>
      <w:proofErr w:type="spellStart"/>
      <w:r w:rsidRPr="00520656">
        <w:rPr>
          <w:rFonts w:ascii="Arial" w:eastAsia="Times New Roman" w:hAnsi="Arial" w:cs="Arial"/>
          <w:color w:val="000000"/>
          <w:lang w:val="en-US" w:eastAsia="es-CO"/>
        </w:rPr>
        <w:t>Búfalo</w:t>
      </w:r>
      <w:proofErr w:type="spellEnd"/>
      <w:r w:rsidRPr="00520656">
        <w:rPr>
          <w:rFonts w:ascii="Arial" w:eastAsia="Times New Roman" w:hAnsi="Arial" w:cs="Arial"/>
          <w:color w:val="000000"/>
          <w:lang w:val="en-US" w:eastAsia="es-CO"/>
        </w:rPr>
        <w:t xml:space="preserve"> S.A.S." that refers to the importance that has for the tanning industry the physical and psychological well-being of the workers.</w:t>
      </w:r>
      <w:r w:rsidR="009568AA" w:rsidRPr="00520656">
        <w:rPr>
          <w:rFonts w:ascii="Arial" w:eastAsia="Times New Roman" w:hAnsi="Arial" w:cs="Arial"/>
          <w:color w:val="000000"/>
          <w:lang w:val="en-US" w:eastAsia="es-CO"/>
        </w:rPr>
        <w:t xml:space="preserve"> </w:t>
      </w:r>
      <w:r w:rsidRPr="00520656">
        <w:rPr>
          <w:rFonts w:ascii="Arial" w:eastAsia="Times New Roman" w:hAnsi="Arial" w:cs="Arial"/>
          <w:color w:val="000000"/>
          <w:lang w:val="en-US" w:eastAsia="es-CO"/>
        </w:rPr>
        <w:t xml:space="preserve">The investigation was developed with 11 workers of the finishing area of the tannery industry </w:t>
      </w:r>
      <w:proofErr w:type="spellStart"/>
      <w:r w:rsidRPr="00520656">
        <w:rPr>
          <w:rFonts w:ascii="Arial" w:eastAsia="Times New Roman" w:hAnsi="Arial" w:cs="Arial"/>
          <w:color w:val="000000"/>
          <w:lang w:val="en-US" w:eastAsia="es-CO"/>
        </w:rPr>
        <w:t>Curtiembres</w:t>
      </w:r>
      <w:proofErr w:type="spellEnd"/>
      <w:r w:rsidRPr="00520656">
        <w:rPr>
          <w:rFonts w:ascii="Arial" w:eastAsia="Times New Roman" w:hAnsi="Arial" w:cs="Arial"/>
          <w:color w:val="000000"/>
          <w:lang w:val="en-US" w:eastAsia="es-CO"/>
        </w:rPr>
        <w:t xml:space="preserve"> </w:t>
      </w:r>
      <w:proofErr w:type="spellStart"/>
      <w:r w:rsidRPr="00520656">
        <w:rPr>
          <w:rFonts w:ascii="Arial" w:eastAsia="Times New Roman" w:hAnsi="Arial" w:cs="Arial"/>
          <w:color w:val="000000"/>
          <w:lang w:val="en-US" w:eastAsia="es-CO"/>
        </w:rPr>
        <w:t>Búfalo</w:t>
      </w:r>
      <w:proofErr w:type="spellEnd"/>
      <w:r w:rsidRPr="00520656">
        <w:rPr>
          <w:rFonts w:ascii="Arial" w:eastAsia="Times New Roman" w:hAnsi="Arial" w:cs="Arial"/>
          <w:color w:val="000000"/>
          <w:lang w:val="en-US" w:eastAsia="es-CO"/>
        </w:rPr>
        <w:t xml:space="preserve"> S.A.S, based on the application of the questionnaire of </w:t>
      </w:r>
      <w:proofErr w:type="spellStart"/>
      <w:r w:rsidRPr="00520656">
        <w:rPr>
          <w:rFonts w:ascii="Arial" w:eastAsia="Times New Roman" w:hAnsi="Arial" w:cs="Arial"/>
          <w:color w:val="000000"/>
          <w:lang w:val="en-US" w:eastAsia="es-CO"/>
        </w:rPr>
        <w:t>intralaboral</w:t>
      </w:r>
      <w:proofErr w:type="spellEnd"/>
      <w:r w:rsidRPr="00520656">
        <w:rPr>
          <w:rFonts w:ascii="Arial" w:eastAsia="Times New Roman" w:hAnsi="Arial" w:cs="Arial"/>
          <w:color w:val="000000"/>
          <w:lang w:val="en-US" w:eastAsia="es-CO"/>
        </w:rPr>
        <w:t xml:space="preserve"> psychosocial risk factors, questionnaire of </w:t>
      </w:r>
      <w:proofErr w:type="spellStart"/>
      <w:r w:rsidRPr="00520656">
        <w:rPr>
          <w:rFonts w:ascii="Arial" w:eastAsia="Times New Roman" w:hAnsi="Arial" w:cs="Arial"/>
          <w:color w:val="000000"/>
          <w:lang w:val="en-US" w:eastAsia="es-CO"/>
        </w:rPr>
        <w:t>extralaboral</w:t>
      </w:r>
      <w:proofErr w:type="spellEnd"/>
      <w:r w:rsidRPr="00520656">
        <w:rPr>
          <w:rFonts w:ascii="Arial" w:eastAsia="Times New Roman" w:hAnsi="Arial" w:cs="Arial"/>
          <w:color w:val="000000"/>
          <w:lang w:val="en-US" w:eastAsia="es-CO"/>
        </w:rPr>
        <w:t xml:space="preserve"> psychosocial risk factors, questionnaire for the evaluation of stress - third version of the Battery of Psychosocial Risk of the </w:t>
      </w:r>
      <w:proofErr w:type="spellStart"/>
      <w:r w:rsidRPr="00520656">
        <w:rPr>
          <w:rFonts w:ascii="Arial" w:eastAsia="Times New Roman" w:hAnsi="Arial" w:cs="Arial"/>
          <w:color w:val="000000"/>
          <w:lang w:val="en-US" w:eastAsia="es-CO"/>
        </w:rPr>
        <w:t>Pontificia</w:t>
      </w:r>
      <w:proofErr w:type="spellEnd"/>
      <w:r w:rsidRPr="00520656">
        <w:rPr>
          <w:rFonts w:ascii="Arial" w:eastAsia="Times New Roman" w:hAnsi="Arial" w:cs="Arial"/>
          <w:color w:val="000000"/>
          <w:lang w:val="en-US" w:eastAsia="es-CO"/>
        </w:rPr>
        <w:t xml:space="preserve"> Universidad </w:t>
      </w:r>
      <w:proofErr w:type="spellStart"/>
      <w:r w:rsidRPr="00520656">
        <w:rPr>
          <w:rFonts w:ascii="Arial" w:eastAsia="Times New Roman" w:hAnsi="Arial" w:cs="Arial"/>
          <w:color w:val="000000"/>
          <w:lang w:val="en-US" w:eastAsia="es-CO"/>
        </w:rPr>
        <w:t>Javeriana</w:t>
      </w:r>
      <w:proofErr w:type="spellEnd"/>
      <w:r w:rsidRPr="00520656">
        <w:rPr>
          <w:rFonts w:ascii="Arial" w:eastAsia="Times New Roman" w:hAnsi="Arial" w:cs="Arial"/>
          <w:color w:val="000000"/>
          <w:lang w:val="en-US" w:eastAsia="es-CO"/>
        </w:rPr>
        <w:t xml:space="preserve">, approved by the Ministry of Labor, with the purpose of identifying the degree of incidence of the factors of psychosocial and environmental risks in the company </w:t>
      </w:r>
      <w:proofErr w:type="spellStart"/>
      <w:r w:rsidRPr="00520656">
        <w:rPr>
          <w:rFonts w:ascii="Arial" w:eastAsia="Times New Roman" w:hAnsi="Arial" w:cs="Arial"/>
          <w:color w:val="000000"/>
          <w:lang w:val="en-US" w:eastAsia="es-CO"/>
        </w:rPr>
        <w:t>Curtiembres</w:t>
      </w:r>
      <w:proofErr w:type="spellEnd"/>
      <w:r w:rsidRPr="00520656">
        <w:rPr>
          <w:rFonts w:ascii="Arial" w:eastAsia="Times New Roman" w:hAnsi="Arial" w:cs="Arial"/>
          <w:color w:val="000000"/>
          <w:lang w:val="en-US" w:eastAsia="es-CO"/>
        </w:rPr>
        <w:t xml:space="preserve"> </w:t>
      </w:r>
      <w:proofErr w:type="spellStart"/>
      <w:r w:rsidRPr="00520656">
        <w:rPr>
          <w:rFonts w:ascii="Arial" w:eastAsia="Times New Roman" w:hAnsi="Arial" w:cs="Arial"/>
          <w:color w:val="000000"/>
          <w:lang w:val="en-US" w:eastAsia="es-CO"/>
        </w:rPr>
        <w:t>Búfalo</w:t>
      </w:r>
      <w:proofErr w:type="spellEnd"/>
      <w:r w:rsidRPr="00520656">
        <w:rPr>
          <w:rFonts w:ascii="Arial" w:eastAsia="Times New Roman" w:hAnsi="Arial" w:cs="Arial"/>
          <w:color w:val="000000"/>
          <w:lang w:val="en-US" w:eastAsia="es-CO"/>
        </w:rPr>
        <w:t xml:space="preserve"> S., in order to identify the degree of incidence of the factors of psychosocial and environmental risks in the company </w:t>
      </w:r>
      <w:proofErr w:type="spellStart"/>
      <w:r w:rsidRPr="00520656">
        <w:rPr>
          <w:rFonts w:ascii="Arial" w:eastAsia="Times New Roman" w:hAnsi="Arial" w:cs="Arial"/>
          <w:color w:val="000000"/>
          <w:lang w:val="en-US" w:eastAsia="es-CO"/>
        </w:rPr>
        <w:t>Curtiembres</w:t>
      </w:r>
      <w:proofErr w:type="spellEnd"/>
      <w:r w:rsidRPr="00520656">
        <w:rPr>
          <w:rFonts w:ascii="Arial" w:eastAsia="Times New Roman" w:hAnsi="Arial" w:cs="Arial"/>
          <w:color w:val="000000"/>
          <w:lang w:val="en-US" w:eastAsia="es-CO"/>
        </w:rPr>
        <w:t xml:space="preserve"> </w:t>
      </w:r>
      <w:proofErr w:type="spellStart"/>
      <w:r w:rsidRPr="00520656">
        <w:rPr>
          <w:rFonts w:ascii="Arial" w:eastAsia="Times New Roman" w:hAnsi="Arial" w:cs="Arial"/>
          <w:color w:val="000000"/>
          <w:lang w:val="en-US" w:eastAsia="es-CO"/>
        </w:rPr>
        <w:t>Búfalo</w:t>
      </w:r>
      <w:proofErr w:type="spellEnd"/>
      <w:r w:rsidRPr="00520656">
        <w:rPr>
          <w:rFonts w:ascii="Arial" w:eastAsia="Times New Roman" w:hAnsi="Arial" w:cs="Arial"/>
          <w:color w:val="000000"/>
          <w:lang w:val="en-US" w:eastAsia="es-CO"/>
        </w:rPr>
        <w:t xml:space="preserve"> S.A.S., given the interest on the part of the research group and the company in contributing to the Work Welfare and improvement of the quality of life of its workers.</w:t>
      </w:r>
    </w:p>
    <w:p w:rsidR="00520656" w:rsidRDefault="00891FAE" w:rsidP="009568AA">
      <w:pPr>
        <w:spacing w:before="100" w:beforeAutospacing="1" w:after="100" w:afterAutospacing="1" w:line="240" w:lineRule="auto"/>
        <w:jc w:val="both"/>
        <w:rPr>
          <w:rFonts w:ascii="Arial" w:eastAsia="Times New Roman" w:hAnsi="Arial" w:cs="Arial"/>
          <w:b/>
          <w:color w:val="000000"/>
          <w:lang w:val="en-US" w:eastAsia="es-CO"/>
        </w:rPr>
      </w:pPr>
      <w:r w:rsidRPr="00520656">
        <w:rPr>
          <w:rFonts w:ascii="Arial" w:eastAsia="Times New Roman" w:hAnsi="Arial" w:cs="Arial"/>
          <w:b/>
          <w:color w:val="000000"/>
          <w:lang w:val="en-US" w:eastAsia="es-CO"/>
        </w:rPr>
        <w:t xml:space="preserve">Key Words: </w:t>
      </w:r>
    </w:p>
    <w:p w:rsidR="00891FAE" w:rsidRPr="00520656" w:rsidRDefault="00891FAE" w:rsidP="009568AA">
      <w:pPr>
        <w:spacing w:before="100" w:beforeAutospacing="1" w:after="100" w:afterAutospacing="1" w:line="240" w:lineRule="auto"/>
        <w:jc w:val="both"/>
        <w:rPr>
          <w:rFonts w:ascii="Arial" w:eastAsia="Times New Roman" w:hAnsi="Arial" w:cs="Arial"/>
          <w:color w:val="000000"/>
          <w:lang w:val="en-US" w:eastAsia="es-CO"/>
        </w:rPr>
      </w:pPr>
      <w:r w:rsidRPr="00520656">
        <w:rPr>
          <w:rFonts w:ascii="Arial" w:eastAsia="Times New Roman" w:hAnsi="Arial" w:cs="Arial"/>
          <w:color w:val="000000"/>
          <w:lang w:val="en-US" w:eastAsia="es-CO"/>
        </w:rPr>
        <w:t>Psychosocial Risks</w:t>
      </w:r>
      <w:r w:rsidRPr="00520656">
        <w:rPr>
          <w:rFonts w:ascii="Arial" w:eastAsia="Times New Roman" w:hAnsi="Arial" w:cs="Arial"/>
          <w:b/>
          <w:color w:val="000000"/>
          <w:lang w:val="en-US" w:eastAsia="es-CO"/>
        </w:rPr>
        <w:t xml:space="preserve">, </w:t>
      </w:r>
      <w:r w:rsidRPr="00520656">
        <w:rPr>
          <w:rFonts w:ascii="Arial" w:eastAsia="Times New Roman" w:hAnsi="Arial" w:cs="Arial"/>
          <w:color w:val="000000"/>
          <w:lang w:val="en-US" w:eastAsia="es-CO"/>
        </w:rPr>
        <w:t>Labor Stress</w:t>
      </w:r>
      <w:r w:rsidRPr="00520656">
        <w:rPr>
          <w:rFonts w:ascii="Arial" w:eastAsia="Times New Roman" w:hAnsi="Arial" w:cs="Arial"/>
          <w:b/>
          <w:color w:val="000000"/>
          <w:lang w:val="en-US" w:eastAsia="es-CO"/>
        </w:rPr>
        <w:t xml:space="preserve">, </w:t>
      </w:r>
      <w:r w:rsidRPr="00520656">
        <w:rPr>
          <w:rFonts w:ascii="Arial" w:eastAsia="Times New Roman" w:hAnsi="Arial" w:cs="Arial"/>
          <w:color w:val="000000"/>
          <w:lang w:val="en-US" w:eastAsia="es-CO"/>
        </w:rPr>
        <w:t>Work Environment.</w:t>
      </w:r>
      <w:r w:rsidRPr="00520656">
        <w:rPr>
          <w:rFonts w:ascii="Arial" w:eastAsia="Times New Roman" w:hAnsi="Arial" w:cs="Arial"/>
          <w:b/>
          <w:color w:val="000000"/>
          <w:lang w:val="en-US" w:eastAsia="es-CO"/>
        </w:rPr>
        <w:t xml:space="preserve">, </w:t>
      </w:r>
      <w:r w:rsidRPr="00520656">
        <w:rPr>
          <w:rFonts w:ascii="Arial" w:eastAsia="Times New Roman" w:hAnsi="Arial" w:cs="Arial"/>
          <w:color w:val="000000"/>
          <w:lang w:val="en-US" w:eastAsia="es-CO"/>
        </w:rPr>
        <w:t>Risk Factors</w:t>
      </w:r>
      <w:r w:rsidRPr="00520656">
        <w:rPr>
          <w:rFonts w:ascii="Arial" w:eastAsia="Times New Roman" w:hAnsi="Arial" w:cs="Arial"/>
          <w:b/>
          <w:color w:val="000000"/>
          <w:lang w:val="en-US" w:eastAsia="es-CO"/>
        </w:rPr>
        <w:t xml:space="preserve">, </w:t>
      </w:r>
      <w:r w:rsidRPr="00520656">
        <w:rPr>
          <w:rFonts w:ascii="Arial" w:eastAsia="Times New Roman" w:hAnsi="Arial" w:cs="Arial"/>
          <w:color w:val="000000"/>
          <w:lang w:val="en-US" w:eastAsia="es-CO"/>
        </w:rPr>
        <w:t>Environmental risks.</w:t>
      </w:r>
    </w:p>
    <w:p w:rsidR="00520656" w:rsidRDefault="00520656" w:rsidP="00CA45E5">
      <w:pPr>
        <w:spacing w:before="100" w:beforeAutospacing="1" w:after="100" w:afterAutospacing="1" w:line="360" w:lineRule="auto"/>
        <w:jc w:val="both"/>
        <w:rPr>
          <w:rFonts w:ascii="Times New Roman" w:hAnsi="Times New Roman" w:cs="Times New Roman"/>
          <w:b/>
          <w:sz w:val="24"/>
          <w:szCs w:val="24"/>
        </w:rPr>
      </w:pPr>
    </w:p>
    <w:p w:rsidR="004F1752" w:rsidRPr="00722861" w:rsidRDefault="00487A27" w:rsidP="00CA45E5">
      <w:pPr>
        <w:spacing w:before="100" w:beforeAutospacing="1" w:after="100" w:afterAutospacing="1" w:line="360" w:lineRule="auto"/>
        <w:jc w:val="both"/>
        <w:rPr>
          <w:rFonts w:ascii="Arial" w:hAnsi="Arial" w:cs="Arial"/>
          <w:b/>
          <w:sz w:val="24"/>
          <w:szCs w:val="24"/>
        </w:rPr>
      </w:pPr>
      <w:r w:rsidRPr="00722861">
        <w:rPr>
          <w:rFonts w:ascii="Arial" w:hAnsi="Arial" w:cs="Arial"/>
          <w:b/>
          <w:sz w:val="24"/>
          <w:szCs w:val="24"/>
        </w:rPr>
        <w:t>Introducción</w:t>
      </w:r>
      <w:r w:rsidR="00722861">
        <w:rPr>
          <w:rFonts w:ascii="Arial" w:hAnsi="Arial" w:cs="Arial"/>
          <w:b/>
          <w:sz w:val="24"/>
          <w:szCs w:val="24"/>
        </w:rPr>
        <w:t xml:space="preserve">. </w:t>
      </w:r>
    </w:p>
    <w:p w:rsidR="00CA45E5" w:rsidRPr="00722861" w:rsidRDefault="00487A27" w:rsidP="00CA45E5">
      <w:pPr>
        <w:spacing w:line="360" w:lineRule="auto"/>
        <w:ind w:firstLine="708"/>
        <w:jc w:val="both"/>
        <w:rPr>
          <w:rFonts w:ascii="Arial" w:hAnsi="Arial" w:cs="Arial"/>
          <w:sz w:val="24"/>
          <w:szCs w:val="24"/>
        </w:rPr>
      </w:pPr>
      <w:r w:rsidRPr="00722861">
        <w:rPr>
          <w:rFonts w:ascii="Arial" w:hAnsi="Arial" w:cs="Arial"/>
          <w:sz w:val="24"/>
          <w:szCs w:val="24"/>
        </w:rPr>
        <w:t xml:space="preserve">El informe que se presenta a continuación, refiere los resultados del proceso de la investigación desarrollado durante el segundo ciclo del 2017 y el primer ciclo del 2018 en la Industria Curtidora Curtiembres Búfalo S.A.S. La investigación pretende identificar los factores ambientales </w:t>
      </w:r>
      <w:proofErr w:type="spellStart"/>
      <w:r w:rsidRPr="00722861">
        <w:rPr>
          <w:rFonts w:ascii="Arial" w:hAnsi="Arial" w:cs="Arial"/>
          <w:sz w:val="24"/>
          <w:szCs w:val="24"/>
        </w:rPr>
        <w:t>intralaborales</w:t>
      </w:r>
      <w:proofErr w:type="spellEnd"/>
      <w:r w:rsidRPr="00722861">
        <w:rPr>
          <w:rFonts w:ascii="Arial" w:hAnsi="Arial" w:cs="Arial"/>
          <w:sz w:val="24"/>
          <w:szCs w:val="24"/>
        </w:rPr>
        <w:t xml:space="preserve"> en los riesgos psicosociales presentes en trabajadores de la Industria Curtidora, con base en la realización de 11 cuestionarios aplicados a los trabajadores.</w:t>
      </w:r>
    </w:p>
    <w:p w:rsidR="00CA45E5" w:rsidRPr="00722861" w:rsidRDefault="00487A27" w:rsidP="00CA45E5">
      <w:pPr>
        <w:spacing w:line="360" w:lineRule="auto"/>
        <w:ind w:firstLine="708"/>
        <w:jc w:val="both"/>
        <w:rPr>
          <w:rFonts w:ascii="Arial" w:hAnsi="Arial" w:cs="Arial"/>
          <w:sz w:val="24"/>
          <w:szCs w:val="24"/>
        </w:rPr>
      </w:pPr>
      <w:r w:rsidRPr="00722861">
        <w:rPr>
          <w:rFonts w:ascii="Arial" w:hAnsi="Arial" w:cs="Arial"/>
          <w:sz w:val="24"/>
          <w:szCs w:val="24"/>
        </w:rPr>
        <w:t>Los factores de riesgo psicosocial son los medios, estructuras, ambientes, actos, hechos que representan la vulnerabilidad o posible potencial de peligro para las personas, en una organización laboral, en la que el perjuicio o daño más factibles es el deterioro de la salud mental de los trabajadores y trabajadoras.</w:t>
      </w:r>
    </w:p>
    <w:p w:rsidR="00487A27" w:rsidRPr="00722861" w:rsidRDefault="00487A27" w:rsidP="00CA45E5">
      <w:pPr>
        <w:spacing w:line="360" w:lineRule="auto"/>
        <w:ind w:firstLine="708"/>
        <w:jc w:val="both"/>
        <w:rPr>
          <w:rFonts w:ascii="Arial" w:hAnsi="Arial" w:cs="Arial"/>
          <w:sz w:val="24"/>
          <w:szCs w:val="24"/>
        </w:rPr>
      </w:pPr>
      <w:r w:rsidRPr="00722861">
        <w:rPr>
          <w:rFonts w:ascii="Arial" w:hAnsi="Arial" w:cs="Arial"/>
          <w:sz w:val="24"/>
          <w:szCs w:val="24"/>
        </w:rPr>
        <w:t xml:space="preserve">La industria curtidora Curtiembres Búfalo S.A.S. es la encargada de transformar las pieles (materia prima) en cuero curtido y terminado (producto), para proveer los materiales necesarios para la fabricación de calzado, marroquinería, tapicería y talabartería a nivel nacional e internacional. Por tratarse de una industria manufacturera, de naturaleza biológica y de trasformación química, las condiciones </w:t>
      </w:r>
      <w:proofErr w:type="spellStart"/>
      <w:r w:rsidRPr="00722861">
        <w:rPr>
          <w:rFonts w:ascii="Arial" w:hAnsi="Arial" w:cs="Arial"/>
          <w:sz w:val="24"/>
          <w:szCs w:val="24"/>
        </w:rPr>
        <w:t>intralaborales</w:t>
      </w:r>
      <w:proofErr w:type="spellEnd"/>
      <w:r w:rsidRPr="00722861">
        <w:rPr>
          <w:rFonts w:ascii="Arial" w:hAnsi="Arial" w:cs="Arial"/>
          <w:sz w:val="24"/>
          <w:szCs w:val="24"/>
        </w:rPr>
        <w:t xml:space="preserve"> son </w:t>
      </w:r>
      <w:r w:rsidRPr="00722861">
        <w:rPr>
          <w:rFonts w:ascii="Arial" w:hAnsi="Arial" w:cs="Arial"/>
          <w:sz w:val="24"/>
          <w:szCs w:val="24"/>
        </w:rPr>
        <w:lastRenderedPageBreak/>
        <w:t>rigurosas y de especiales características ambientales que pueden afectar la salud de los operarios; en especial, teniendo en cuenta los elementos de trabajo.</w:t>
      </w:r>
    </w:p>
    <w:p w:rsidR="00357DBF" w:rsidRPr="00722861" w:rsidRDefault="009568AA" w:rsidP="00CA45E5">
      <w:pPr>
        <w:pStyle w:val="NormalWeb"/>
        <w:shd w:val="clear" w:color="auto" w:fill="FFFFFF"/>
        <w:spacing w:before="0" w:beforeAutospacing="0" w:after="225" w:afterAutospacing="0" w:line="360" w:lineRule="auto"/>
        <w:ind w:firstLine="708"/>
        <w:jc w:val="both"/>
        <w:rPr>
          <w:rFonts w:ascii="Arial" w:hAnsi="Arial" w:cs="Arial"/>
          <w:lang w:val="es-MX"/>
        </w:rPr>
      </w:pPr>
      <w:r w:rsidRPr="00722861">
        <w:rPr>
          <w:rFonts w:ascii="Arial" w:hAnsi="Arial" w:cs="Arial"/>
          <w:lang w:val="es-MX"/>
        </w:rPr>
        <w:t>Los</w:t>
      </w:r>
      <w:r w:rsidR="00357DBF" w:rsidRPr="00722861">
        <w:rPr>
          <w:rFonts w:ascii="Arial" w:hAnsi="Arial" w:cs="Arial"/>
          <w:lang w:val="es-MX"/>
        </w:rPr>
        <w:t xml:space="preserve"> cambios en el mundo del trabajo ocurridos en las últimas décadas, han llevado a un incremento en las tasas de prevalencia de algunos riesgos psicosociales. El informe publicado por la Agencia Europea para la Seguridad y la Salud en el Trabajo sobre riesgos psicosociales en el trabajo revela que los cambios técnicos u organizativos en el mundo laboral, junto con los cambios socioeconómicos, demográficos y políticos, incluido el fenómeno de la globalización, han dado lugar a la aparición de los denominados riesgos psicosociales emergentes que tienen consecuencias sobre la salud de la población debido a que pueden provocar un mayor estrés laboral, repercutiendo negativamente en la salud y seguri</w:t>
      </w:r>
      <w:r w:rsidR="00F85B09" w:rsidRPr="00722861">
        <w:rPr>
          <w:rFonts w:ascii="Arial" w:hAnsi="Arial" w:cs="Arial"/>
          <w:lang w:val="es-MX"/>
        </w:rPr>
        <w:t xml:space="preserve">dad de los trabajadores </w:t>
      </w:r>
      <w:r w:rsidR="00357DBF" w:rsidRPr="00722861">
        <w:rPr>
          <w:rFonts w:ascii="Arial" w:hAnsi="Arial" w:cs="Arial"/>
          <w:lang w:val="es-MX"/>
        </w:rPr>
        <w:t>(Gil-Monte</w:t>
      </w:r>
      <w:r w:rsidR="00CE7211" w:rsidRPr="00722861">
        <w:rPr>
          <w:rFonts w:ascii="Arial" w:hAnsi="Arial" w:cs="Arial"/>
          <w:lang w:val="es-MX"/>
        </w:rPr>
        <w:t>, 2</w:t>
      </w:r>
      <w:r w:rsidR="00357DBF" w:rsidRPr="00722861">
        <w:rPr>
          <w:rFonts w:ascii="Arial" w:hAnsi="Arial" w:cs="Arial"/>
          <w:lang w:val="es-MX"/>
        </w:rPr>
        <w:t>012).</w:t>
      </w:r>
    </w:p>
    <w:p w:rsidR="00357DBF" w:rsidRPr="00722861" w:rsidRDefault="00357DBF" w:rsidP="00CA45E5">
      <w:pPr>
        <w:spacing w:line="360" w:lineRule="auto"/>
        <w:ind w:firstLine="708"/>
        <w:jc w:val="both"/>
        <w:rPr>
          <w:rFonts w:ascii="Arial" w:eastAsia="Times New Roman" w:hAnsi="Arial" w:cs="Arial"/>
          <w:color w:val="000000" w:themeColor="text1"/>
          <w:sz w:val="24"/>
          <w:szCs w:val="24"/>
          <w:lang w:eastAsia="es-ES"/>
        </w:rPr>
      </w:pPr>
      <w:r w:rsidRPr="00722861">
        <w:rPr>
          <w:rFonts w:ascii="Arial" w:eastAsia="Times New Roman" w:hAnsi="Arial" w:cs="Arial"/>
          <w:color w:val="000000" w:themeColor="text1"/>
          <w:sz w:val="24"/>
          <w:szCs w:val="24"/>
          <w:lang w:eastAsia="es-ES"/>
        </w:rPr>
        <w:t xml:space="preserve">Es importante para la industria regional y nacional, establecer la incidencia que las propias condiciones </w:t>
      </w:r>
      <w:proofErr w:type="spellStart"/>
      <w:r w:rsidRPr="00722861">
        <w:rPr>
          <w:rFonts w:ascii="Arial" w:eastAsia="Times New Roman" w:hAnsi="Arial" w:cs="Arial"/>
          <w:color w:val="000000" w:themeColor="text1"/>
          <w:sz w:val="24"/>
          <w:szCs w:val="24"/>
          <w:lang w:eastAsia="es-ES"/>
        </w:rPr>
        <w:t>intralaborales</w:t>
      </w:r>
      <w:proofErr w:type="spellEnd"/>
      <w:r w:rsidRPr="00722861">
        <w:rPr>
          <w:rFonts w:ascii="Arial" w:eastAsia="Times New Roman" w:hAnsi="Arial" w:cs="Arial"/>
          <w:color w:val="000000" w:themeColor="text1"/>
          <w:sz w:val="24"/>
          <w:szCs w:val="24"/>
          <w:lang w:eastAsia="es-ES"/>
        </w:rPr>
        <w:t>, puedan aportar en los niveles del riesgo psicosocial presente en cada una de las empresas y su influencia en la calidad de vida de los trabajadores, que es una variable de gran importancia en el desarrollo del ser humano.</w:t>
      </w:r>
    </w:p>
    <w:p w:rsidR="00357DBF" w:rsidRPr="00722861" w:rsidRDefault="00357DBF" w:rsidP="00CA45E5">
      <w:pPr>
        <w:spacing w:line="360" w:lineRule="auto"/>
        <w:ind w:firstLine="708"/>
        <w:jc w:val="both"/>
        <w:rPr>
          <w:rFonts w:ascii="Arial" w:eastAsia="Times New Roman" w:hAnsi="Arial" w:cs="Arial"/>
          <w:color w:val="000000" w:themeColor="text1"/>
          <w:sz w:val="24"/>
          <w:szCs w:val="24"/>
          <w:lang w:eastAsia="es-ES"/>
        </w:rPr>
      </w:pPr>
      <w:r w:rsidRPr="00722861">
        <w:rPr>
          <w:rFonts w:ascii="Arial" w:eastAsia="Times New Roman" w:hAnsi="Arial" w:cs="Arial"/>
          <w:color w:val="000000" w:themeColor="text1"/>
          <w:sz w:val="24"/>
          <w:szCs w:val="24"/>
          <w:lang w:eastAsia="es-ES"/>
        </w:rPr>
        <w:t xml:space="preserve">En el caso de Curtiembres Búfalo S.A.S, es importante establecer cuál de las condiciones </w:t>
      </w:r>
      <w:proofErr w:type="spellStart"/>
      <w:r w:rsidRPr="00722861">
        <w:rPr>
          <w:rFonts w:ascii="Arial" w:eastAsia="Times New Roman" w:hAnsi="Arial" w:cs="Arial"/>
          <w:color w:val="000000" w:themeColor="text1"/>
          <w:sz w:val="24"/>
          <w:szCs w:val="24"/>
          <w:lang w:eastAsia="es-ES"/>
        </w:rPr>
        <w:t>intralaborales</w:t>
      </w:r>
      <w:proofErr w:type="spellEnd"/>
      <w:r w:rsidRPr="00722861">
        <w:rPr>
          <w:rFonts w:ascii="Arial" w:eastAsia="Times New Roman" w:hAnsi="Arial" w:cs="Arial"/>
          <w:color w:val="000000" w:themeColor="text1"/>
          <w:sz w:val="24"/>
          <w:szCs w:val="24"/>
          <w:lang w:eastAsia="es-ES"/>
        </w:rPr>
        <w:t xml:space="preserve"> es la que más incidencia aporta al fenómeno estudiado, partiendo del hecho que para gozar de una calidad de vida óptima se necesitan condiciones económicas, sociales y de salud, entre otras. Sin embargo, esta calidad de vida se puede ver afectada dependiendo de la labor que las personas realicen y del ambiente en el cual están laborando, teniendo en cuenta que hay actividades que podrían afectar seriamente la salud de un individuo.</w:t>
      </w:r>
    </w:p>
    <w:p w:rsidR="00CE7211" w:rsidRPr="00722861" w:rsidRDefault="00357DBF" w:rsidP="00CA45E5">
      <w:pPr>
        <w:spacing w:before="100" w:beforeAutospacing="1" w:after="100" w:afterAutospacing="1" w:line="360" w:lineRule="auto"/>
        <w:ind w:firstLine="708"/>
        <w:jc w:val="both"/>
        <w:rPr>
          <w:rFonts w:ascii="Arial" w:hAnsi="Arial" w:cs="Arial"/>
          <w:sz w:val="24"/>
          <w:szCs w:val="24"/>
          <w:lang w:val="es-MX"/>
        </w:rPr>
      </w:pPr>
      <w:r w:rsidRPr="00722861">
        <w:rPr>
          <w:rFonts w:ascii="Arial" w:hAnsi="Arial" w:cs="Arial"/>
          <w:sz w:val="24"/>
          <w:szCs w:val="24"/>
          <w:lang w:val="es-MX"/>
        </w:rPr>
        <w:t>Gil-Monte (2012) señala que siempre han existido riesgos psicosociales en el trabajo</w:t>
      </w:r>
      <w:r w:rsidR="00CE7211" w:rsidRPr="00722861">
        <w:rPr>
          <w:rFonts w:ascii="Arial" w:hAnsi="Arial" w:cs="Arial"/>
          <w:sz w:val="24"/>
          <w:szCs w:val="24"/>
          <w:lang w:val="es-MX"/>
        </w:rPr>
        <w:t xml:space="preserve"> que desarrolla cualquier tipo de trabajador, por lo </w:t>
      </w:r>
      <w:r w:rsidR="00884220" w:rsidRPr="00722861">
        <w:rPr>
          <w:rFonts w:ascii="Arial" w:hAnsi="Arial" w:cs="Arial"/>
          <w:sz w:val="24"/>
          <w:szCs w:val="24"/>
          <w:lang w:val="es-MX"/>
        </w:rPr>
        <w:t>tanto,</w:t>
      </w:r>
      <w:r w:rsidR="00CE7211" w:rsidRPr="00722861">
        <w:rPr>
          <w:rFonts w:ascii="Arial" w:hAnsi="Arial" w:cs="Arial"/>
          <w:sz w:val="24"/>
          <w:szCs w:val="24"/>
          <w:lang w:val="es-MX"/>
        </w:rPr>
        <w:t xml:space="preserve"> establece que: </w:t>
      </w:r>
    </w:p>
    <w:p w:rsidR="00357DBF" w:rsidRDefault="00357DBF" w:rsidP="00CA45E5">
      <w:pPr>
        <w:spacing w:before="100" w:beforeAutospacing="1" w:after="100" w:afterAutospacing="1" w:line="360" w:lineRule="auto"/>
        <w:ind w:left="851"/>
        <w:jc w:val="both"/>
        <w:rPr>
          <w:rFonts w:ascii="Arial" w:hAnsi="Arial" w:cs="Arial"/>
          <w:sz w:val="24"/>
          <w:szCs w:val="24"/>
          <w:lang w:val="es-MX"/>
        </w:rPr>
      </w:pPr>
      <w:r w:rsidRPr="00722861">
        <w:rPr>
          <w:rFonts w:ascii="Arial" w:hAnsi="Arial" w:cs="Arial"/>
          <w:sz w:val="24"/>
          <w:szCs w:val="24"/>
          <w:lang w:val="es-MX"/>
        </w:rPr>
        <w:t xml:space="preserve">lo que ha cambiado es la percepción social que existe sobre ellos, que genera una diferencia epidemiológica. Los cambios sociales ocurridos; la nueva ordenación del trabajo; los cambios en los sectores ocupacionales; el cambio de </w:t>
      </w:r>
      <w:r w:rsidRPr="00722861">
        <w:rPr>
          <w:rFonts w:ascii="Arial" w:hAnsi="Arial" w:cs="Arial"/>
          <w:sz w:val="24"/>
          <w:szCs w:val="24"/>
          <w:lang w:val="es-MX"/>
        </w:rPr>
        <w:lastRenderedPageBreak/>
        <w:t>la relación profesional entre los trabajadores y los clientes o usuarios, han contribuido al incremento de este tipo de riesgos, hasta el punto de constituir un problema que, por el número de bajas laborales en las que están implicados, y por las consecuencias que tienen sobre el éxito de una organización merecen ser considerados y tratados por las autoridades que regulan el mundo del trabajo y</w:t>
      </w:r>
      <w:r w:rsidR="00CE7211" w:rsidRPr="00722861">
        <w:rPr>
          <w:rFonts w:ascii="Arial" w:hAnsi="Arial" w:cs="Arial"/>
          <w:sz w:val="24"/>
          <w:szCs w:val="24"/>
          <w:lang w:val="es-MX"/>
        </w:rPr>
        <w:t xml:space="preserve"> de la salud </w:t>
      </w:r>
      <w:r w:rsidRPr="00722861">
        <w:rPr>
          <w:rFonts w:ascii="Arial" w:hAnsi="Arial" w:cs="Arial"/>
          <w:sz w:val="24"/>
          <w:szCs w:val="24"/>
          <w:lang w:val="es-MX"/>
        </w:rPr>
        <w:t>(p. 238).</w:t>
      </w:r>
    </w:p>
    <w:p w:rsidR="00884220" w:rsidRDefault="00884220" w:rsidP="00CA45E5">
      <w:pPr>
        <w:spacing w:line="360" w:lineRule="auto"/>
        <w:jc w:val="both"/>
        <w:rPr>
          <w:rFonts w:ascii="Arial" w:hAnsi="Arial" w:cs="Arial"/>
          <w:b/>
          <w:sz w:val="24"/>
          <w:szCs w:val="24"/>
          <w:shd w:val="clear" w:color="auto" w:fill="FFFFFF"/>
        </w:rPr>
      </w:pPr>
    </w:p>
    <w:p w:rsidR="00B32D69" w:rsidRDefault="008E319C" w:rsidP="00CA45E5">
      <w:pPr>
        <w:spacing w:line="360" w:lineRule="auto"/>
        <w:jc w:val="both"/>
        <w:rPr>
          <w:rFonts w:ascii="Arial" w:hAnsi="Arial" w:cs="Arial"/>
          <w:b/>
          <w:sz w:val="24"/>
          <w:szCs w:val="24"/>
          <w:shd w:val="clear" w:color="auto" w:fill="FFFFFF"/>
        </w:rPr>
      </w:pPr>
      <w:r w:rsidRPr="00722861">
        <w:rPr>
          <w:rFonts w:ascii="Arial" w:hAnsi="Arial" w:cs="Arial"/>
          <w:b/>
          <w:sz w:val="24"/>
          <w:szCs w:val="24"/>
          <w:shd w:val="clear" w:color="auto" w:fill="FFFFFF"/>
        </w:rPr>
        <w:t>Diseño Metodológico</w:t>
      </w:r>
      <w:r w:rsidR="00DB0D5C">
        <w:rPr>
          <w:rFonts w:ascii="Arial" w:hAnsi="Arial" w:cs="Arial"/>
          <w:b/>
          <w:sz w:val="24"/>
          <w:szCs w:val="24"/>
          <w:shd w:val="clear" w:color="auto" w:fill="FFFFFF"/>
        </w:rPr>
        <w:t>.</w:t>
      </w:r>
    </w:p>
    <w:p w:rsidR="00DB0D5C" w:rsidRPr="00722861" w:rsidRDefault="00DB0D5C" w:rsidP="00CA45E5">
      <w:pPr>
        <w:spacing w:line="360" w:lineRule="auto"/>
        <w:jc w:val="both"/>
        <w:rPr>
          <w:rFonts w:ascii="Arial" w:hAnsi="Arial" w:cs="Arial"/>
          <w:b/>
          <w:sz w:val="24"/>
          <w:szCs w:val="24"/>
          <w:shd w:val="clear" w:color="auto" w:fill="FFFFFF"/>
        </w:rPr>
      </w:pPr>
    </w:p>
    <w:p w:rsidR="00276B8C" w:rsidRPr="00722861" w:rsidRDefault="00B32D69" w:rsidP="00CA45E5">
      <w:pPr>
        <w:spacing w:line="360" w:lineRule="auto"/>
        <w:ind w:firstLine="708"/>
        <w:jc w:val="both"/>
        <w:rPr>
          <w:rFonts w:ascii="Arial" w:hAnsi="Arial" w:cs="Arial"/>
          <w:sz w:val="24"/>
          <w:szCs w:val="24"/>
          <w:shd w:val="clear" w:color="auto" w:fill="FFFFFF"/>
          <w:lang w:val="es-MX"/>
        </w:rPr>
      </w:pPr>
      <w:r w:rsidRPr="00722861">
        <w:rPr>
          <w:rFonts w:ascii="Arial" w:hAnsi="Arial" w:cs="Arial"/>
          <w:sz w:val="24"/>
          <w:szCs w:val="24"/>
          <w:shd w:val="clear" w:color="auto" w:fill="FFFFFF"/>
        </w:rPr>
        <w:t xml:space="preserve">Con el fin de identificar la incidencia de los factores ambientales </w:t>
      </w:r>
      <w:proofErr w:type="spellStart"/>
      <w:r w:rsidRPr="00722861">
        <w:rPr>
          <w:rFonts w:ascii="Arial" w:hAnsi="Arial" w:cs="Arial"/>
          <w:sz w:val="24"/>
          <w:szCs w:val="24"/>
          <w:shd w:val="clear" w:color="auto" w:fill="FFFFFF"/>
        </w:rPr>
        <w:t>intralaborales</w:t>
      </w:r>
      <w:proofErr w:type="spellEnd"/>
      <w:r w:rsidRPr="00722861">
        <w:rPr>
          <w:rFonts w:ascii="Arial" w:hAnsi="Arial" w:cs="Arial"/>
          <w:sz w:val="24"/>
          <w:szCs w:val="24"/>
          <w:shd w:val="clear" w:color="auto" w:fill="FFFFFF"/>
        </w:rPr>
        <w:t xml:space="preserve"> en los operarios del área de acabado en </w:t>
      </w:r>
      <w:r w:rsidR="00276B8C" w:rsidRPr="00722861">
        <w:rPr>
          <w:rFonts w:ascii="Arial" w:hAnsi="Arial" w:cs="Arial"/>
          <w:sz w:val="24"/>
          <w:szCs w:val="24"/>
          <w:shd w:val="clear" w:color="auto" w:fill="FFFFFF"/>
        </w:rPr>
        <w:t xml:space="preserve">la industria curtidora Curtiembres </w:t>
      </w:r>
      <w:r w:rsidR="008E319C" w:rsidRPr="00722861">
        <w:rPr>
          <w:rFonts w:ascii="Arial" w:hAnsi="Arial" w:cs="Arial"/>
          <w:sz w:val="24"/>
          <w:szCs w:val="24"/>
          <w:shd w:val="clear" w:color="auto" w:fill="FFFFFF"/>
        </w:rPr>
        <w:t>Búfalo</w:t>
      </w:r>
      <w:r w:rsidR="00276B8C" w:rsidRPr="00722861">
        <w:rPr>
          <w:rFonts w:ascii="Arial" w:hAnsi="Arial" w:cs="Arial"/>
          <w:sz w:val="24"/>
          <w:szCs w:val="24"/>
          <w:shd w:val="clear" w:color="auto" w:fill="FFFFFF"/>
        </w:rPr>
        <w:t xml:space="preserve"> S.A.S. se empleó el enfoque mixto (cuantitativo y cualitativo) de tipo exploratorio, valiéndose de las estrategias adecuadas para la recolección, sistematización y análisis de la información obtenida mediante las siguientes técnicas:</w:t>
      </w:r>
    </w:p>
    <w:p w:rsidR="00B62DE1" w:rsidRPr="00722861" w:rsidRDefault="00B62DE1" w:rsidP="00B62DE1">
      <w:pPr>
        <w:spacing w:line="360" w:lineRule="auto"/>
        <w:jc w:val="both"/>
        <w:rPr>
          <w:rFonts w:ascii="Arial" w:hAnsi="Arial" w:cs="Arial"/>
          <w:sz w:val="24"/>
          <w:szCs w:val="24"/>
          <w:shd w:val="clear" w:color="auto" w:fill="FFFFFF"/>
        </w:rPr>
      </w:pPr>
      <w:r w:rsidRPr="00722861">
        <w:rPr>
          <w:rFonts w:ascii="Arial" w:hAnsi="Arial" w:cs="Arial"/>
          <w:sz w:val="24"/>
          <w:szCs w:val="24"/>
          <w:shd w:val="clear" w:color="auto" w:fill="FFFFFF"/>
          <w:lang w:val="es-MX"/>
        </w:rPr>
        <w:t xml:space="preserve">- </w:t>
      </w:r>
      <w:r w:rsidR="00276B8C" w:rsidRPr="00722861">
        <w:rPr>
          <w:rFonts w:ascii="Arial" w:hAnsi="Arial" w:cs="Arial"/>
          <w:sz w:val="24"/>
          <w:szCs w:val="24"/>
          <w:shd w:val="clear" w:color="auto" w:fill="FFFFFF"/>
        </w:rPr>
        <w:t xml:space="preserve">Recolección de información de fuente secundaria, la cual hace referencia a teorías y planteamientos teóricos consignados en los documentos que hacen </w:t>
      </w:r>
      <w:r w:rsidRPr="00722861">
        <w:rPr>
          <w:rFonts w:ascii="Arial" w:hAnsi="Arial" w:cs="Arial"/>
          <w:sz w:val="24"/>
          <w:szCs w:val="24"/>
          <w:shd w:val="clear" w:color="auto" w:fill="FFFFFF"/>
        </w:rPr>
        <w:t xml:space="preserve">alusión </w:t>
      </w:r>
      <w:r w:rsidR="00276B8C" w:rsidRPr="00722861">
        <w:rPr>
          <w:rFonts w:ascii="Arial" w:hAnsi="Arial" w:cs="Arial"/>
          <w:sz w:val="24"/>
          <w:szCs w:val="24"/>
          <w:shd w:val="clear" w:color="auto" w:fill="FFFFFF"/>
        </w:rPr>
        <w:t>a cada uno de los temas propuestos</w:t>
      </w:r>
      <w:r w:rsidRPr="00722861">
        <w:rPr>
          <w:rFonts w:ascii="Arial" w:hAnsi="Arial" w:cs="Arial"/>
          <w:sz w:val="24"/>
          <w:szCs w:val="24"/>
          <w:shd w:val="clear" w:color="auto" w:fill="FFFFFF"/>
        </w:rPr>
        <w:t xml:space="preserve">. </w:t>
      </w:r>
    </w:p>
    <w:p w:rsidR="00B62DE1" w:rsidRPr="00722861" w:rsidRDefault="00B62DE1" w:rsidP="00B62DE1">
      <w:pPr>
        <w:spacing w:line="360" w:lineRule="auto"/>
        <w:jc w:val="both"/>
        <w:rPr>
          <w:rFonts w:ascii="Arial" w:hAnsi="Arial" w:cs="Arial"/>
          <w:sz w:val="24"/>
          <w:szCs w:val="24"/>
          <w:shd w:val="clear" w:color="auto" w:fill="FFFFFF"/>
        </w:rPr>
      </w:pPr>
      <w:r w:rsidRPr="00722861">
        <w:rPr>
          <w:rFonts w:ascii="Arial" w:hAnsi="Arial" w:cs="Arial"/>
          <w:sz w:val="24"/>
          <w:szCs w:val="24"/>
          <w:shd w:val="clear" w:color="auto" w:fill="FFFFFF"/>
        </w:rPr>
        <w:t>- O</w:t>
      </w:r>
      <w:r w:rsidR="00276B8C" w:rsidRPr="00722861">
        <w:rPr>
          <w:rFonts w:ascii="Arial" w:hAnsi="Arial" w:cs="Arial"/>
          <w:sz w:val="24"/>
          <w:szCs w:val="24"/>
          <w:shd w:val="clear" w:color="auto" w:fill="FFFFFF"/>
        </w:rPr>
        <w:t>bservación directa a los operarios en el desarrollo de sus actividades dentro de la Industria Curtidora- Curtiembres Búfalo S</w:t>
      </w:r>
      <w:r w:rsidR="003557E2" w:rsidRPr="00722861">
        <w:rPr>
          <w:rFonts w:ascii="Arial" w:hAnsi="Arial" w:cs="Arial"/>
          <w:sz w:val="24"/>
          <w:szCs w:val="24"/>
          <w:shd w:val="clear" w:color="auto" w:fill="FFFFFF"/>
        </w:rPr>
        <w:t>.</w:t>
      </w:r>
      <w:r w:rsidR="00276B8C" w:rsidRPr="00722861">
        <w:rPr>
          <w:rFonts w:ascii="Arial" w:hAnsi="Arial" w:cs="Arial"/>
          <w:sz w:val="24"/>
          <w:szCs w:val="24"/>
          <w:shd w:val="clear" w:color="auto" w:fill="FFFFFF"/>
        </w:rPr>
        <w:t>A</w:t>
      </w:r>
      <w:r w:rsidR="003557E2" w:rsidRPr="00722861">
        <w:rPr>
          <w:rFonts w:ascii="Arial" w:hAnsi="Arial" w:cs="Arial"/>
          <w:sz w:val="24"/>
          <w:szCs w:val="24"/>
          <w:shd w:val="clear" w:color="auto" w:fill="FFFFFF"/>
        </w:rPr>
        <w:t>.</w:t>
      </w:r>
      <w:r w:rsidRPr="00722861">
        <w:rPr>
          <w:rFonts w:ascii="Arial" w:hAnsi="Arial" w:cs="Arial"/>
          <w:sz w:val="24"/>
          <w:szCs w:val="24"/>
          <w:shd w:val="clear" w:color="auto" w:fill="FFFFFF"/>
        </w:rPr>
        <w:t xml:space="preserve">S. </w:t>
      </w:r>
    </w:p>
    <w:p w:rsidR="00276B8C" w:rsidRPr="00722861" w:rsidRDefault="00B62DE1" w:rsidP="00B62DE1">
      <w:pPr>
        <w:spacing w:line="360" w:lineRule="auto"/>
        <w:jc w:val="both"/>
        <w:rPr>
          <w:rFonts w:ascii="Arial" w:hAnsi="Arial" w:cs="Arial"/>
          <w:sz w:val="24"/>
          <w:szCs w:val="24"/>
          <w:shd w:val="clear" w:color="auto" w:fill="FFFFFF"/>
        </w:rPr>
      </w:pPr>
      <w:r w:rsidRPr="00722861">
        <w:rPr>
          <w:rFonts w:ascii="Arial" w:hAnsi="Arial" w:cs="Arial"/>
          <w:sz w:val="24"/>
          <w:szCs w:val="24"/>
          <w:shd w:val="clear" w:color="auto" w:fill="FFFFFF"/>
        </w:rPr>
        <w:t xml:space="preserve">- Aplicación de una encuesta utilizando la Guía de </w:t>
      </w:r>
      <w:r w:rsidR="00276B8C" w:rsidRPr="00722861">
        <w:rPr>
          <w:rFonts w:ascii="Arial" w:hAnsi="Arial" w:cs="Arial"/>
          <w:sz w:val="24"/>
          <w:szCs w:val="24"/>
          <w:shd w:val="clear" w:color="auto" w:fill="FFFFFF"/>
        </w:rPr>
        <w:t xml:space="preserve">Encuesta Batería de Riesgo Psicosocial </w:t>
      </w:r>
      <w:r w:rsidR="003557E2" w:rsidRPr="00722861">
        <w:rPr>
          <w:rFonts w:ascii="Arial" w:hAnsi="Arial" w:cs="Arial"/>
          <w:sz w:val="24"/>
          <w:szCs w:val="24"/>
          <w:shd w:val="clear" w:color="auto" w:fill="FFFFFF"/>
        </w:rPr>
        <w:t xml:space="preserve">Universidad </w:t>
      </w:r>
      <w:r w:rsidR="00276B8C" w:rsidRPr="00722861">
        <w:rPr>
          <w:rFonts w:ascii="Arial" w:hAnsi="Arial" w:cs="Arial"/>
          <w:sz w:val="24"/>
          <w:szCs w:val="24"/>
          <w:shd w:val="clear" w:color="auto" w:fill="FFFFFF"/>
        </w:rPr>
        <w:t>Javeriana aprobada por el Ministerio de Trabajo.</w:t>
      </w:r>
    </w:p>
    <w:p w:rsidR="00B32D69" w:rsidRPr="00722861" w:rsidRDefault="003557E2" w:rsidP="00CA45E5">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La información que se recolectó</w:t>
      </w:r>
      <w:r w:rsidR="00276B8C" w:rsidRPr="00722861">
        <w:rPr>
          <w:rFonts w:ascii="Arial" w:hAnsi="Arial" w:cs="Arial"/>
          <w:color w:val="000000" w:themeColor="text1"/>
          <w:sz w:val="24"/>
          <w:szCs w:val="24"/>
        </w:rPr>
        <w:t xml:space="preserve"> de fuente primaria </w:t>
      </w:r>
      <w:r w:rsidR="00B62DE1" w:rsidRPr="00722861">
        <w:rPr>
          <w:rFonts w:ascii="Arial" w:hAnsi="Arial" w:cs="Arial"/>
          <w:color w:val="000000" w:themeColor="text1"/>
          <w:sz w:val="24"/>
          <w:szCs w:val="24"/>
        </w:rPr>
        <w:t xml:space="preserve">y </w:t>
      </w:r>
      <w:r w:rsidR="00276B8C" w:rsidRPr="00722861">
        <w:rPr>
          <w:rFonts w:ascii="Arial" w:hAnsi="Arial" w:cs="Arial"/>
          <w:color w:val="000000" w:themeColor="text1"/>
          <w:sz w:val="24"/>
          <w:szCs w:val="24"/>
        </w:rPr>
        <w:t xml:space="preserve">que responde a la observación directa que se realizó dentro de la industria, observando al operario sin interrumpirlo en su labor cotidiana para de esa manera observar las condiciones de trabajo y las posibles causantes de los riesgos psicosociales </w:t>
      </w:r>
      <w:proofErr w:type="spellStart"/>
      <w:r w:rsidR="00276B8C" w:rsidRPr="00722861">
        <w:rPr>
          <w:rFonts w:ascii="Arial" w:hAnsi="Arial" w:cs="Arial"/>
          <w:color w:val="000000" w:themeColor="text1"/>
          <w:sz w:val="24"/>
          <w:szCs w:val="24"/>
        </w:rPr>
        <w:t>intralaborales</w:t>
      </w:r>
      <w:proofErr w:type="spellEnd"/>
      <w:r w:rsidR="00276B8C" w:rsidRPr="00722861">
        <w:rPr>
          <w:rFonts w:ascii="Arial" w:hAnsi="Arial" w:cs="Arial"/>
          <w:color w:val="000000" w:themeColor="text1"/>
          <w:sz w:val="24"/>
          <w:szCs w:val="24"/>
        </w:rPr>
        <w:t>.</w:t>
      </w:r>
    </w:p>
    <w:p w:rsidR="00FA7503" w:rsidRPr="00722861" w:rsidRDefault="00FA7503" w:rsidP="00CA45E5">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 xml:space="preserve">El estudio contó con operarios de ambos sexos; en su mayoría </w:t>
      </w:r>
      <w:r w:rsidR="00B62DE1" w:rsidRPr="00722861">
        <w:rPr>
          <w:rFonts w:ascii="Arial" w:hAnsi="Arial" w:cs="Arial"/>
          <w:color w:val="000000" w:themeColor="text1"/>
          <w:sz w:val="24"/>
          <w:szCs w:val="24"/>
        </w:rPr>
        <w:t xml:space="preserve">fueron </w:t>
      </w:r>
      <w:r w:rsidRPr="00722861">
        <w:rPr>
          <w:rFonts w:ascii="Arial" w:hAnsi="Arial" w:cs="Arial"/>
          <w:color w:val="000000" w:themeColor="text1"/>
          <w:sz w:val="24"/>
          <w:szCs w:val="24"/>
        </w:rPr>
        <w:t>del sexo masculino</w:t>
      </w:r>
      <w:r w:rsidR="004B5CC5" w:rsidRPr="00722861">
        <w:rPr>
          <w:rFonts w:ascii="Arial" w:hAnsi="Arial" w:cs="Arial"/>
          <w:color w:val="000000" w:themeColor="text1"/>
          <w:sz w:val="24"/>
          <w:szCs w:val="24"/>
        </w:rPr>
        <w:t xml:space="preserve"> </w:t>
      </w:r>
      <w:r w:rsidR="00B62DE1" w:rsidRPr="00722861">
        <w:rPr>
          <w:rFonts w:ascii="Arial" w:hAnsi="Arial" w:cs="Arial"/>
          <w:color w:val="000000" w:themeColor="text1"/>
          <w:sz w:val="24"/>
          <w:szCs w:val="24"/>
        </w:rPr>
        <w:t xml:space="preserve">y </w:t>
      </w:r>
      <w:r w:rsidR="004B5CC5" w:rsidRPr="00722861">
        <w:rPr>
          <w:rFonts w:ascii="Arial" w:hAnsi="Arial" w:cs="Arial"/>
          <w:color w:val="000000" w:themeColor="text1"/>
          <w:sz w:val="24"/>
          <w:szCs w:val="24"/>
        </w:rPr>
        <w:t xml:space="preserve">se </w:t>
      </w:r>
      <w:r w:rsidR="00B62DE1" w:rsidRPr="00722861">
        <w:rPr>
          <w:rFonts w:ascii="Arial" w:hAnsi="Arial" w:cs="Arial"/>
          <w:color w:val="000000" w:themeColor="text1"/>
          <w:sz w:val="24"/>
          <w:szCs w:val="24"/>
        </w:rPr>
        <w:t xml:space="preserve">desarrolló </w:t>
      </w:r>
      <w:r w:rsidR="004B5CC5" w:rsidRPr="00722861">
        <w:rPr>
          <w:rFonts w:ascii="Arial" w:hAnsi="Arial" w:cs="Arial"/>
          <w:color w:val="000000" w:themeColor="text1"/>
          <w:sz w:val="24"/>
          <w:szCs w:val="24"/>
        </w:rPr>
        <w:t>teniendo en cuenta varios criterios los cuales fueron: un áre</w:t>
      </w:r>
      <w:r w:rsidR="002E2559" w:rsidRPr="00722861">
        <w:rPr>
          <w:rFonts w:ascii="Arial" w:hAnsi="Arial" w:cs="Arial"/>
          <w:color w:val="000000" w:themeColor="text1"/>
          <w:sz w:val="24"/>
          <w:szCs w:val="24"/>
        </w:rPr>
        <w:t xml:space="preserve">a </w:t>
      </w:r>
      <w:r w:rsidR="002E2559" w:rsidRPr="00722861">
        <w:rPr>
          <w:rFonts w:ascii="Arial" w:hAnsi="Arial" w:cs="Arial"/>
          <w:color w:val="000000" w:themeColor="text1"/>
          <w:sz w:val="24"/>
          <w:szCs w:val="24"/>
        </w:rPr>
        <w:lastRenderedPageBreak/>
        <w:t>con mayor número de operarios;</w:t>
      </w:r>
      <w:r w:rsidR="004B5CC5" w:rsidRPr="00722861">
        <w:rPr>
          <w:rFonts w:ascii="Arial" w:hAnsi="Arial" w:cs="Arial"/>
          <w:color w:val="000000" w:themeColor="text1"/>
          <w:sz w:val="24"/>
          <w:szCs w:val="24"/>
        </w:rPr>
        <w:t xml:space="preserve"> empleados con mayor antigüedad en la empresa y con mayor experiencia.</w:t>
      </w:r>
    </w:p>
    <w:p w:rsidR="004B5CC5" w:rsidRPr="00722861" w:rsidRDefault="004B5CC5" w:rsidP="00CA45E5">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 xml:space="preserve">Las personas que participaron en el estudio de validación fueron seleccionadas aleatoriamente del listado de empleados proporcionado por la empresa que aceptaron libremente </w:t>
      </w:r>
      <w:r w:rsidR="00B62DE1" w:rsidRPr="00722861">
        <w:rPr>
          <w:rFonts w:ascii="Arial" w:hAnsi="Arial" w:cs="Arial"/>
          <w:color w:val="000000" w:themeColor="text1"/>
          <w:sz w:val="24"/>
          <w:szCs w:val="24"/>
        </w:rPr>
        <w:t xml:space="preserve">participar en el </w:t>
      </w:r>
      <w:r w:rsidRPr="00722861">
        <w:rPr>
          <w:rFonts w:ascii="Arial" w:hAnsi="Arial" w:cs="Arial"/>
          <w:color w:val="000000" w:themeColor="text1"/>
          <w:sz w:val="24"/>
          <w:szCs w:val="24"/>
        </w:rPr>
        <w:t xml:space="preserve">estudio. Los operarios que manifestaron interés en contestar el cuestionario </w:t>
      </w:r>
      <w:r w:rsidR="00B62DE1" w:rsidRPr="00722861">
        <w:rPr>
          <w:rFonts w:ascii="Arial" w:hAnsi="Arial" w:cs="Arial"/>
          <w:color w:val="000000" w:themeColor="text1"/>
          <w:sz w:val="24"/>
          <w:szCs w:val="24"/>
        </w:rPr>
        <w:t xml:space="preserve">de la encuesta, </w:t>
      </w:r>
      <w:r w:rsidRPr="00722861">
        <w:rPr>
          <w:rFonts w:ascii="Arial" w:hAnsi="Arial" w:cs="Arial"/>
          <w:color w:val="000000" w:themeColor="text1"/>
          <w:sz w:val="24"/>
          <w:szCs w:val="24"/>
        </w:rPr>
        <w:t>firmaron un consentimiento informado.</w:t>
      </w:r>
    </w:p>
    <w:p w:rsidR="00DB0D5C" w:rsidRDefault="00DB0D5C" w:rsidP="00CA45E5">
      <w:pPr>
        <w:spacing w:line="360" w:lineRule="auto"/>
        <w:jc w:val="both"/>
        <w:rPr>
          <w:rFonts w:ascii="Arial" w:hAnsi="Arial" w:cs="Arial"/>
          <w:b/>
          <w:sz w:val="24"/>
          <w:szCs w:val="24"/>
          <w:shd w:val="clear" w:color="auto" w:fill="FFFFFF"/>
          <w:lang w:val="es-MX"/>
        </w:rPr>
      </w:pPr>
    </w:p>
    <w:p w:rsidR="00DB0D5C" w:rsidRDefault="008E319C" w:rsidP="00CA45E5">
      <w:pPr>
        <w:spacing w:line="360" w:lineRule="auto"/>
        <w:jc w:val="both"/>
        <w:rPr>
          <w:rFonts w:ascii="Arial" w:hAnsi="Arial" w:cs="Arial"/>
          <w:b/>
          <w:sz w:val="24"/>
          <w:szCs w:val="24"/>
          <w:shd w:val="clear" w:color="auto" w:fill="FFFFFF"/>
          <w:lang w:val="es-MX"/>
        </w:rPr>
      </w:pPr>
      <w:r w:rsidRPr="00722861">
        <w:rPr>
          <w:rFonts w:ascii="Arial" w:hAnsi="Arial" w:cs="Arial"/>
          <w:b/>
          <w:sz w:val="24"/>
          <w:szCs w:val="24"/>
          <w:shd w:val="clear" w:color="auto" w:fill="FFFFFF"/>
          <w:lang w:val="es-MX"/>
        </w:rPr>
        <w:t>Resultados</w:t>
      </w:r>
      <w:r w:rsidR="00DB0D5C">
        <w:rPr>
          <w:rFonts w:ascii="Arial" w:hAnsi="Arial" w:cs="Arial"/>
          <w:b/>
          <w:sz w:val="24"/>
          <w:szCs w:val="24"/>
          <w:shd w:val="clear" w:color="auto" w:fill="FFFFFF"/>
          <w:lang w:val="es-MX"/>
        </w:rPr>
        <w:t xml:space="preserve">: </w:t>
      </w:r>
    </w:p>
    <w:p w:rsidR="007758C2" w:rsidRDefault="007758C2" w:rsidP="00CA45E5">
      <w:pPr>
        <w:spacing w:line="360" w:lineRule="auto"/>
        <w:jc w:val="both"/>
        <w:rPr>
          <w:rFonts w:ascii="Arial" w:hAnsi="Arial" w:cs="Arial"/>
          <w:b/>
          <w:sz w:val="24"/>
          <w:szCs w:val="24"/>
        </w:rPr>
      </w:pPr>
      <w:r w:rsidRPr="00722861">
        <w:rPr>
          <w:rFonts w:ascii="Arial" w:hAnsi="Arial" w:cs="Arial"/>
          <w:b/>
          <w:sz w:val="24"/>
          <w:szCs w:val="24"/>
        </w:rPr>
        <w:t xml:space="preserve">La Industria Curtiembres </w:t>
      </w:r>
      <w:r w:rsidR="004B04DD" w:rsidRPr="00722861">
        <w:rPr>
          <w:rFonts w:ascii="Arial" w:hAnsi="Arial" w:cs="Arial"/>
          <w:b/>
          <w:sz w:val="24"/>
          <w:szCs w:val="24"/>
        </w:rPr>
        <w:t>Búfalo</w:t>
      </w:r>
      <w:r w:rsidRPr="00722861">
        <w:rPr>
          <w:rFonts w:ascii="Arial" w:hAnsi="Arial" w:cs="Arial"/>
          <w:b/>
          <w:sz w:val="24"/>
          <w:szCs w:val="24"/>
        </w:rPr>
        <w:t xml:space="preserve"> S.A.S. de la ciudad de Barranquilla</w:t>
      </w:r>
    </w:p>
    <w:p w:rsidR="00DB0D5C" w:rsidRPr="00722861" w:rsidRDefault="00DB0D5C" w:rsidP="00CA45E5">
      <w:pPr>
        <w:spacing w:line="360" w:lineRule="auto"/>
        <w:jc w:val="both"/>
        <w:rPr>
          <w:rFonts w:ascii="Arial" w:hAnsi="Arial" w:cs="Arial"/>
          <w:b/>
          <w:sz w:val="24"/>
          <w:szCs w:val="24"/>
          <w:shd w:val="clear" w:color="auto" w:fill="FFFFFF"/>
          <w:lang w:val="es-MX"/>
        </w:rPr>
      </w:pPr>
    </w:p>
    <w:p w:rsidR="007758C2" w:rsidRPr="00722861" w:rsidRDefault="007758C2" w:rsidP="00CA45E5">
      <w:pPr>
        <w:spacing w:line="360" w:lineRule="auto"/>
        <w:ind w:firstLine="708"/>
        <w:jc w:val="both"/>
        <w:rPr>
          <w:rFonts w:ascii="Arial" w:hAnsi="Arial" w:cs="Arial"/>
          <w:sz w:val="24"/>
          <w:szCs w:val="24"/>
          <w:shd w:val="clear" w:color="auto" w:fill="FFFFFF"/>
        </w:rPr>
      </w:pPr>
      <w:r w:rsidRPr="00722861">
        <w:rPr>
          <w:rFonts w:ascii="Arial" w:hAnsi="Arial" w:cs="Arial"/>
          <w:sz w:val="24"/>
          <w:szCs w:val="24"/>
          <w:shd w:val="clear" w:color="auto" w:fill="FFFFFF"/>
        </w:rPr>
        <w:t xml:space="preserve">Curtiembres Búfalo nace en la ciudad de Barranquilla en el año de 1934. La empresa se dedica a las actividades de curtiembre y procesamiento del cuero realizando exportaciones del mismo en las líneas de cueros terminados, carnaza terminada y gamuzada, cuero </w:t>
      </w:r>
      <w:proofErr w:type="spellStart"/>
      <w:r w:rsidRPr="00722861">
        <w:rPr>
          <w:rFonts w:ascii="Arial" w:hAnsi="Arial" w:cs="Arial"/>
          <w:sz w:val="24"/>
          <w:szCs w:val="24"/>
          <w:shd w:val="clear" w:color="auto" w:fill="FFFFFF"/>
        </w:rPr>
        <w:t>semi</w:t>
      </w:r>
      <w:proofErr w:type="spellEnd"/>
      <w:r w:rsidRPr="00722861">
        <w:rPr>
          <w:rFonts w:ascii="Arial" w:hAnsi="Arial" w:cs="Arial"/>
          <w:sz w:val="24"/>
          <w:szCs w:val="24"/>
          <w:shd w:val="clear" w:color="auto" w:fill="FFFFFF"/>
        </w:rPr>
        <w:t xml:space="preserve"> terminado y cuero curtido al cromo. </w:t>
      </w:r>
      <w:r w:rsidR="004E37E8" w:rsidRPr="00722861">
        <w:rPr>
          <w:rFonts w:ascii="Arial" w:hAnsi="Arial" w:cs="Arial"/>
          <w:sz w:val="24"/>
          <w:szCs w:val="24"/>
          <w:shd w:val="clear" w:color="auto" w:fill="FFFFFF"/>
        </w:rPr>
        <w:t xml:space="preserve">Actualmente tiene </w:t>
      </w:r>
      <w:r w:rsidRPr="00722861">
        <w:rPr>
          <w:rFonts w:ascii="Arial" w:hAnsi="Arial" w:cs="Arial"/>
          <w:sz w:val="24"/>
          <w:szCs w:val="24"/>
          <w:shd w:val="clear" w:color="auto" w:fill="FFFFFF"/>
        </w:rPr>
        <w:t>relaciones comerciales con Asia, Europa, Norte América y América Latina.</w:t>
      </w:r>
    </w:p>
    <w:p w:rsidR="007758C2" w:rsidRPr="00722861" w:rsidRDefault="007758C2" w:rsidP="00CA45E5">
      <w:pPr>
        <w:spacing w:line="360" w:lineRule="auto"/>
        <w:ind w:firstLine="708"/>
        <w:jc w:val="both"/>
        <w:rPr>
          <w:rFonts w:ascii="Arial" w:hAnsi="Arial" w:cs="Arial"/>
          <w:color w:val="000000" w:themeColor="text1"/>
          <w:sz w:val="24"/>
          <w:szCs w:val="24"/>
          <w:shd w:val="clear" w:color="auto" w:fill="FFFFFF"/>
        </w:rPr>
      </w:pPr>
      <w:r w:rsidRPr="00722861">
        <w:rPr>
          <w:rFonts w:ascii="Arial" w:hAnsi="Arial" w:cs="Arial"/>
          <w:color w:val="000000" w:themeColor="text1"/>
          <w:sz w:val="24"/>
          <w:szCs w:val="24"/>
          <w:shd w:val="clear" w:color="auto" w:fill="FFFFFF"/>
        </w:rPr>
        <w:t>La industria curtidora Curtiembres Búfalo S.A.S. es la encargada de transformar las pieles (materia prima) en cuero curtido y terminado (producto), para proveer los materiales necesarios para la fabricación de calzado, marroquinería, tapicería y talabartería.</w:t>
      </w:r>
      <w:r w:rsidRPr="00722861">
        <w:rPr>
          <w:rFonts w:ascii="Arial" w:hAnsi="Arial" w:cs="Arial"/>
          <w:color w:val="000000" w:themeColor="text1"/>
          <w:sz w:val="24"/>
          <w:szCs w:val="24"/>
        </w:rPr>
        <w:t xml:space="preserve"> Se encuentra ubicada en la </w:t>
      </w:r>
      <w:r w:rsidRPr="00722861">
        <w:rPr>
          <w:rFonts w:ascii="Arial" w:hAnsi="Arial" w:cs="Arial"/>
          <w:color w:val="000000" w:themeColor="text1"/>
          <w:sz w:val="24"/>
          <w:szCs w:val="24"/>
          <w:shd w:val="clear" w:color="auto" w:fill="FFFFFF"/>
        </w:rPr>
        <w:t>Calle 10 No 33 - 100 </w:t>
      </w:r>
      <w:r w:rsidR="00B62DE1" w:rsidRPr="00722861">
        <w:rPr>
          <w:rFonts w:ascii="Arial" w:hAnsi="Arial" w:cs="Arial"/>
          <w:color w:val="000000" w:themeColor="text1"/>
          <w:sz w:val="24"/>
          <w:szCs w:val="24"/>
          <w:shd w:val="clear" w:color="auto" w:fill="FFFFFF"/>
        </w:rPr>
        <w:t xml:space="preserve">del </w:t>
      </w:r>
      <w:r w:rsidR="004E37E8" w:rsidRPr="00722861">
        <w:rPr>
          <w:rFonts w:ascii="Arial" w:hAnsi="Arial" w:cs="Arial"/>
          <w:color w:val="000000" w:themeColor="text1"/>
          <w:sz w:val="24"/>
          <w:szCs w:val="24"/>
          <w:shd w:val="clear" w:color="auto" w:fill="FFFFFF"/>
        </w:rPr>
        <w:t xml:space="preserve">barrio </w:t>
      </w:r>
      <w:proofErr w:type="spellStart"/>
      <w:r w:rsidR="004E37E8" w:rsidRPr="00722861">
        <w:rPr>
          <w:rFonts w:ascii="Arial" w:hAnsi="Arial" w:cs="Arial"/>
          <w:color w:val="000000" w:themeColor="text1"/>
          <w:sz w:val="24"/>
          <w:szCs w:val="24"/>
          <w:shd w:val="clear" w:color="auto" w:fill="FFFFFF"/>
        </w:rPr>
        <w:t>Rebolo</w:t>
      </w:r>
      <w:proofErr w:type="spellEnd"/>
      <w:r w:rsidR="004E37E8" w:rsidRPr="00722861">
        <w:rPr>
          <w:rFonts w:ascii="Arial" w:hAnsi="Arial" w:cs="Arial"/>
          <w:color w:val="000000" w:themeColor="text1"/>
          <w:sz w:val="24"/>
          <w:szCs w:val="24"/>
          <w:shd w:val="clear" w:color="auto" w:fill="FFFFFF"/>
        </w:rPr>
        <w:t xml:space="preserve"> de</w:t>
      </w:r>
      <w:r w:rsidRPr="00722861">
        <w:rPr>
          <w:rFonts w:ascii="Arial" w:hAnsi="Arial" w:cs="Arial"/>
          <w:color w:val="000000" w:themeColor="text1"/>
          <w:sz w:val="24"/>
          <w:szCs w:val="24"/>
          <w:shd w:val="clear" w:color="auto" w:fill="FFFFFF"/>
        </w:rPr>
        <w:t xml:space="preserve"> Barranquilla </w:t>
      </w:r>
      <w:r w:rsidR="004E37E8" w:rsidRPr="00722861">
        <w:rPr>
          <w:rFonts w:ascii="Arial" w:hAnsi="Arial" w:cs="Arial"/>
          <w:color w:val="000000" w:themeColor="text1"/>
          <w:sz w:val="24"/>
          <w:szCs w:val="24"/>
          <w:shd w:val="clear" w:color="auto" w:fill="FFFFFF"/>
        </w:rPr>
        <w:t>–</w:t>
      </w:r>
      <w:r w:rsidRPr="00722861">
        <w:rPr>
          <w:rFonts w:ascii="Arial" w:hAnsi="Arial" w:cs="Arial"/>
          <w:color w:val="000000" w:themeColor="text1"/>
          <w:sz w:val="24"/>
          <w:szCs w:val="24"/>
          <w:shd w:val="clear" w:color="auto" w:fill="FFFFFF"/>
        </w:rPr>
        <w:t xml:space="preserve"> Atlántico</w:t>
      </w:r>
      <w:r w:rsidR="004E37E8" w:rsidRPr="00722861">
        <w:rPr>
          <w:rFonts w:ascii="Arial" w:hAnsi="Arial" w:cs="Arial"/>
          <w:color w:val="000000" w:themeColor="text1"/>
          <w:sz w:val="24"/>
          <w:szCs w:val="24"/>
          <w:shd w:val="clear" w:color="auto" w:fill="FFFFFF"/>
        </w:rPr>
        <w:t xml:space="preserve">, norte de </w:t>
      </w:r>
      <w:r w:rsidRPr="00722861">
        <w:rPr>
          <w:rFonts w:ascii="Arial" w:hAnsi="Arial" w:cs="Arial"/>
          <w:color w:val="000000" w:themeColor="text1"/>
          <w:sz w:val="24"/>
          <w:szCs w:val="24"/>
          <w:shd w:val="clear" w:color="auto" w:fill="FFFFFF"/>
        </w:rPr>
        <w:t>Colombia.</w:t>
      </w:r>
    </w:p>
    <w:p w:rsidR="007758C2" w:rsidRPr="00722861" w:rsidRDefault="004E37E8" w:rsidP="00CA45E5">
      <w:pPr>
        <w:spacing w:line="360" w:lineRule="auto"/>
        <w:ind w:firstLine="708"/>
        <w:jc w:val="both"/>
        <w:rPr>
          <w:rFonts w:ascii="Arial" w:eastAsia="Times New Roman" w:hAnsi="Arial" w:cs="Arial"/>
          <w:color w:val="000000" w:themeColor="text1"/>
          <w:sz w:val="24"/>
          <w:szCs w:val="24"/>
          <w:lang w:eastAsia="es-ES"/>
        </w:rPr>
      </w:pPr>
      <w:r w:rsidRPr="00722861">
        <w:rPr>
          <w:rFonts w:ascii="Arial" w:hAnsi="Arial" w:cs="Arial"/>
          <w:color w:val="000000" w:themeColor="text1"/>
          <w:sz w:val="24"/>
          <w:szCs w:val="24"/>
          <w:shd w:val="clear" w:color="auto" w:fill="FFFFFF"/>
        </w:rPr>
        <w:t>De acuerdo con s</w:t>
      </w:r>
      <w:r w:rsidR="009633DE" w:rsidRPr="00722861">
        <w:rPr>
          <w:rFonts w:ascii="Arial" w:hAnsi="Arial" w:cs="Arial"/>
          <w:color w:val="000000" w:themeColor="text1"/>
          <w:sz w:val="24"/>
          <w:szCs w:val="24"/>
          <w:shd w:val="clear" w:color="auto" w:fill="FFFFFF"/>
        </w:rPr>
        <w:t>u M</w:t>
      </w:r>
      <w:r w:rsidR="007758C2" w:rsidRPr="00722861">
        <w:rPr>
          <w:rFonts w:ascii="Arial" w:hAnsi="Arial" w:cs="Arial"/>
          <w:color w:val="000000" w:themeColor="text1"/>
          <w:sz w:val="24"/>
          <w:szCs w:val="24"/>
          <w:shd w:val="clear" w:color="auto" w:fill="FFFFFF"/>
        </w:rPr>
        <w:t xml:space="preserve">isión </w:t>
      </w:r>
      <w:r w:rsidRPr="00722861">
        <w:rPr>
          <w:rFonts w:ascii="Arial" w:hAnsi="Arial" w:cs="Arial"/>
          <w:color w:val="000000" w:themeColor="text1"/>
          <w:sz w:val="24"/>
          <w:szCs w:val="24"/>
          <w:shd w:val="clear" w:color="auto" w:fill="FFFFFF"/>
        </w:rPr>
        <w:t xml:space="preserve">Curtiembre Búfalo </w:t>
      </w:r>
      <w:r w:rsidR="007758C2" w:rsidRPr="00722861">
        <w:rPr>
          <w:rFonts w:ascii="Arial" w:hAnsi="Arial" w:cs="Arial"/>
          <w:color w:val="000000" w:themeColor="text1"/>
          <w:sz w:val="24"/>
          <w:szCs w:val="24"/>
          <w:shd w:val="clear" w:color="auto" w:fill="FFFFFF"/>
        </w:rPr>
        <w:t xml:space="preserve">apunta a </w:t>
      </w:r>
      <w:r w:rsidRPr="00722861">
        <w:rPr>
          <w:rFonts w:ascii="Arial" w:hAnsi="Arial" w:cs="Arial"/>
          <w:color w:val="000000" w:themeColor="text1"/>
          <w:sz w:val="24"/>
          <w:szCs w:val="24"/>
          <w:shd w:val="clear" w:color="auto" w:fill="FFFFFF"/>
        </w:rPr>
        <w:t xml:space="preserve">los siguientes objetivos que constituyen </w:t>
      </w:r>
      <w:r w:rsidR="00E24C17" w:rsidRPr="00722861">
        <w:rPr>
          <w:rFonts w:ascii="Arial" w:hAnsi="Arial" w:cs="Arial"/>
          <w:color w:val="000000" w:themeColor="text1"/>
          <w:sz w:val="24"/>
          <w:szCs w:val="24"/>
          <w:shd w:val="clear" w:color="auto" w:fill="FFFFFF"/>
        </w:rPr>
        <w:t>puntos claves</w:t>
      </w:r>
      <w:r w:rsidRPr="00722861">
        <w:rPr>
          <w:rFonts w:ascii="Arial" w:hAnsi="Arial" w:cs="Arial"/>
          <w:color w:val="000000" w:themeColor="text1"/>
          <w:sz w:val="24"/>
          <w:szCs w:val="24"/>
          <w:shd w:val="clear" w:color="auto" w:fill="FFFFFF"/>
        </w:rPr>
        <w:t xml:space="preserve"> de lo que son como empresa: </w:t>
      </w:r>
      <w:r w:rsidR="007758C2" w:rsidRPr="00722861">
        <w:rPr>
          <w:rFonts w:ascii="Arial" w:eastAsia="Times New Roman" w:hAnsi="Arial" w:cs="Arial"/>
          <w:color w:val="000000" w:themeColor="text1"/>
          <w:sz w:val="24"/>
          <w:szCs w:val="24"/>
          <w:lang w:eastAsia="es-ES"/>
        </w:rPr>
        <w:t xml:space="preserve">“Aportamos valor a la industria manufacturera, a través de la transformación y suministro de cueros a la medida del cliente”. Por su parte, </w:t>
      </w:r>
      <w:r w:rsidR="009633DE" w:rsidRPr="00722861">
        <w:rPr>
          <w:rFonts w:ascii="Arial" w:eastAsia="Times New Roman" w:hAnsi="Arial" w:cs="Arial"/>
          <w:color w:val="000000" w:themeColor="text1"/>
          <w:sz w:val="24"/>
          <w:szCs w:val="24"/>
          <w:lang w:eastAsia="es-ES"/>
        </w:rPr>
        <w:t>la V</w:t>
      </w:r>
      <w:r w:rsidR="007758C2" w:rsidRPr="00722861">
        <w:rPr>
          <w:rFonts w:ascii="Arial" w:eastAsia="Times New Roman" w:hAnsi="Arial" w:cs="Arial"/>
          <w:color w:val="000000" w:themeColor="text1"/>
          <w:sz w:val="24"/>
          <w:szCs w:val="24"/>
          <w:lang w:eastAsia="es-ES"/>
        </w:rPr>
        <w:t>isión</w:t>
      </w:r>
      <w:r w:rsidR="009633DE" w:rsidRPr="00722861">
        <w:rPr>
          <w:rFonts w:ascii="Arial" w:eastAsia="Times New Roman" w:hAnsi="Arial" w:cs="Arial"/>
          <w:color w:val="000000" w:themeColor="text1"/>
          <w:sz w:val="24"/>
          <w:szCs w:val="24"/>
          <w:lang w:eastAsia="es-ES"/>
        </w:rPr>
        <w:t xml:space="preserve"> de la empresa dice</w:t>
      </w:r>
      <w:r w:rsidR="007758C2" w:rsidRPr="00722861">
        <w:rPr>
          <w:rFonts w:ascii="Arial" w:eastAsia="Times New Roman" w:hAnsi="Arial" w:cs="Arial"/>
          <w:color w:val="000000" w:themeColor="text1"/>
          <w:sz w:val="24"/>
          <w:szCs w:val="24"/>
          <w:lang w:eastAsia="es-ES"/>
        </w:rPr>
        <w:t>: “Soñamos con un mundo en el que el cuero siga siendo símbolo de distinción y confort”</w:t>
      </w:r>
      <w:r w:rsidR="009633DE" w:rsidRPr="00722861">
        <w:rPr>
          <w:rStyle w:val="Refdenotaalpie"/>
          <w:rFonts w:ascii="Arial" w:eastAsia="Times New Roman" w:hAnsi="Arial" w:cs="Arial"/>
          <w:color w:val="000000" w:themeColor="text1"/>
          <w:sz w:val="24"/>
          <w:szCs w:val="24"/>
          <w:lang w:eastAsia="es-ES"/>
        </w:rPr>
        <w:footnoteReference w:customMarkFollows="1" w:id="5"/>
        <w:t>2</w:t>
      </w:r>
      <w:r w:rsidR="007758C2" w:rsidRPr="00722861">
        <w:rPr>
          <w:rFonts w:ascii="Arial" w:eastAsia="Times New Roman" w:hAnsi="Arial" w:cs="Arial"/>
          <w:color w:val="000000" w:themeColor="text1"/>
          <w:sz w:val="24"/>
          <w:szCs w:val="24"/>
          <w:lang w:eastAsia="es-ES"/>
        </w:rPr>
        <w:t>.</w:t>
      </w:r>
    </w:p>
    <w:p w:rsidR="007758C2" w:rsidRPr="00722861" w:rsidRDefault="007758C2" w:rsidP="00CA45E5">
      <w:pPr>
        <w:spacing w:line="360" w:lineRule="auto"/>
        <w:ind w:firstLine="708"/>
        <w:jc w:val="both"/>
        <w:rPr>
          <w:rFonts w:ascii="Arial" w:hAnsi="Arial" w:cs="Arial"/>
          <w:color w:val="000000" w:themeColor="text1"/>
          <w:sz w:val="24"/>
          <w:szCs w:val="24"/>
          <w:shd w:val="clear" w:color="auto" w:fill="FFFFFF"/>
        </w:rPr>
      </w:pPr>
      <w:r w:rsidRPr="00722861">
        <w:rPr>
          <w:rFonts w:ascii="Arial" w:hAnsi="Arial" w:cs="Arial"/>
          <w:color w:val="000000" w:themeColor="text1"/>
          <w:sz w:val="24"/>
          <w:szCs w:val="24"/>
          <w:shd w:val="clear" w:color="auto" w:fill="FFFFFF"/>
        </w:rPr>
        <w:lastRenderedPageBreak/>
        <w:t xml:space="preserve">Un alto porcentaje de la población operaria de la empresa Curtiembres Búfalo S.A.S residen en el barrio </w:t>
      </w:r>
      <w:proofErr w:type="spellStart"/>
      <w:r w:rsidRPr="00722861">
        <w:rPr>
          <w:rFonts w:ascii="Arial" w:hAnsi="Arial" w:cs="Arial"/>
          <w:color w:val="000000" w:themeColor="text1"/>
          <w:sz w:val="24"/>
          <w:szCs w:val="24"/>
          <w:shd w:val="clear" w:color="auto" w:fill="FFFFFF"/>
        </w:rPr>
        <w:t>Rebolo</w:t>
      </w:r>
      <w:proofErr w:type="spellEnd"/>
      <w:r w:rsidRPr="00722861">
        <w:rPr>
          <w:rFonts w:ascii="Arial" w:hAnsi="Arial" w:cs="Arial"/>
          <w:color w:val="000000" w:themeColor="text1"/>
          <w:sz w:val="24"/>
          <w:szCs w:val="24"/>
          <w:shd w:val="clear" w:color="auto" w:fill="FFFFFF"/>
        </w:rPr>
        <w:t xml:space="preserve">, que es un sector vulnerable y reconocido en Barranquilla por la inseguridad que se presenta, </w:t>
      </w:r>
      <w:r w:rsidRPr="00722861">
        <w:rPr>
          <w:rFonts w:ascii="Arial" w:hAnsi="Arial" w:cs="Arial"/>
          <w:sz w:val="24"/>
          <w:szCs w:val="24"/>
          <w:shd w:val="clear" w:color="auto" w:fill="FFFFFF"/>
        </w:rPr>
        <w:t xml:space="preserve">las cifras de inseguridad en el barrio </w:t>
      </w:r>
      <w:proofErr w:type="spellStart"/>
      <w:r w:rsidRPr="00722861">
        <w:rPr>
          <w:rFonts w:ascii="Arial" w:hAnsi="Arial" w:cs="Arial"/>
          <w:sz w:val="24"/>
          <w:szCs w:val="24"/>
          <w:shd w:val="clear" w:color="auto" w:fill="FFFFFF"/>
        </w:rPr>
        <w:t>Rebolo</w:t>
      </w:r>
      <w:proofErr w:type="spellEnd"/>
      <w:r w:rsidRPr="00722861">
        <w:rPr>
          <w:rFonts w:ascii="Arial" w:hAnsi="Arial" w:cs="Arial"/>
          <w:sz w:val="24"/>
          <w:szCs w:val="24"/>
          <w:shd w:val="clear" w:color="auto" w:fill="FFFFFF"/>
        </w:rPr>
        <w:t xml:space="preserve"> son del 20%,</w:t>
      </w:r>
      <w:r w:rsidRPr="00722861">
        <w:rPr>
          <w:rFonts w:ascii="Arial" w:hAnsi="Arial" w:cs="Arial"/>
          <w:color w:val="FF0000"/>
          <w:sz w:val="24"/>
          <w:szCs w:val="24"/>
          <w:shd w:val="clear" w:color="auto" w:fill="FFFFFF"/>
        </w:rPr>
        <w:t xml:space="preserve"> </w:t>
      </w:r>
      <w:r w:rsidRPr="00722861">
        <w:rPr>
          <w:rFonts w:ascii="Arial" w:hAnsi="Arial" w:cs="Arial"/>
          <w:color w:val="000000" w:themeColor="text1"/>
          <w:sz w:val="24"/>
          <w:szCs w:val="24"/>
          <w:shd w:val="clear" w:color="auto" w:fill="FFFFFF"/>
        </w:rPr>
        <w:t xml:space="preserve">siendo evidente la expresión de los mismos operarios que ya tienen tiempo de estar trabajando en la empresa y que han sido víctimas de los atracadores, en varias de estas situaciones los mismos vecinos del sector son colaboradores de los atracadores cuando van a realizar sus hurtos, </w:t>
      </w:r>
      <w:r w:rsidRPr="00722861">
        <w:rPr>
          <w:rFonts w:ascii="Arial" w:hAnsi="Arial" w:cs="Arial"/>
          <w:color w:val="000000"/>
          <w:sz w:val="24"/>
          <w:szCs w:val="24"/>
        </w:rPr>
        <w:t>al igual que cuando llegan personas extrañas al barrio están todas las miradas de los moradores de este barrio puesta sobre ellos, pera el momento en que se descuiden puedan realizar sus actos delincuenciales.</w:t>
      </w:r>
      <w:r w:rsidRPr="00722861">
        <w:rPr>
          <w:rFonts w:ascii="Arial" w:hAnsi="Arial" w:cs="Arial"/>
          <w:color w:val="000000" w:themeColor="text1"/>
          <w:sz w:val="24"/>
          <w:szCs w:val="24"/>
          <w:shd w:val="clear" w:color="auto" w:fill="FFFFFF"/>
        </w:rPr>
        <w:t xml:space="preserve"> Tanto La Policía como el Ejército hacen poca presencia en este lugar. Las vías de acceso no son las más adecuadas, están en malas condiciones. Por lo general los </w:t>
      </w:r>
      <w:r w:rsidR="00BD0782" w:rsidRPr="00722861">
        <w:rPr>
          <w:rFonts w:ascii="Arial" w:hAnsi="Arial" w:cs="Arial"/>
          <w:color w:val="000000" w:themeColor="text1"/>
          <w:sz w:val="24"/>
          <w:szCs w:val="24"/>
          <w:shd w:val="clear" w:color="auto" w:fill="FFFFFF"/>
        </w:rPr>
        <w:t>vehículos (</w:t>
      </w:r>
      <w:r w:rsidRPr="00722861">
        <w:rPr>
          <w:rFonts w:ascii="Arial" w:hAnsi="Arial" w:cs="Arial"/>
          <w:color w:val="000000" w:themeColor="text1"/>
          <w:sz w:val="24"/>
          <w:szCs w:val="24"/>
          <w:shd w:val="clear" w:color="auto" w:fill="FFFFFF"/>
        </w:rPr>
        <w:t>taxis</w:t>
      </w:r>
      <w:r w:rsidR="00BD0782" w:rsidRPr="00722861">
        <w:rPr>
          <w:rFonts w:ascii="Arial" w:hAnsi="Arial" w:cs="Arial"/>
          <w:color w:val="000000" w:themeColor="text1"/>
          <w:sz w:val="24"/>
          <w:szCs w:val="24"/>
          <w:shd w:val="clear" w:color="auto" w:fill="FFFFFF"/>
        </w:rPr>
        <w:t>)</w:t>
      </w:r>
      <w:r w:rsidRPr="00722861">
        <w:rPr>
          <w:rFonts w:ascii="Arial" w:hAnsi="Arial" w:cs="Arial"/>
          <w:color w:val="000000" w:themeColor="text1"/>
          <w:sz w:val="24"/>
          <w:szCs w:val="24"/>
          <w:shd w:val="clear" w:color="auto" w:fill="FFFFFF"/>
        </w:rPr>
        <w:t xml:space="preserve"> no llegan hasta este barrio por temor a ser atracados.</w:t>
      </w:r>
    </w:p>
    <w:p w:rsidR="004B5CC5" w:rsidRPr="00722861" w:rsidRDefault="004B5CC5" w:rsidP="00CA45E5">
      <w:pPr>
        <w:spacing w:line="360" w:lineRule="auto"/>
        <w:ind w:firstLine="708"/>
        <w:jc w:val="both"/>
        <w:rPr>
          <w:rFonts w:ascii="Arial" w:hAnsi="Arial" w:cs="Arial"/>
          <w:sz w:val="24"/>
          <w:szCs w:val="24"/>
          <w:shd w:val="clear" w:color="auto" w:fill="FFFFFF"/>
        </w:rPr>
      </w:pPr>
      <w:r w:rsidRPr="00722861">
        <w:rPr>
          <w:rFonts w:ascii="Arial" w:hAnsi="Arial" w:cs="Arial"/>
          <w:sz w:val="24"/>
          <w:szCs w:val="24"/>
          <w:shd w:val="clear" w:color="auto" w:fill="FFFFFF"/>
        </w:rPr>
        <w:t>El ruido del lugar donde trabajan los operarios es molesto debido a las maquinarias que utilizan para el proceso del cuero, en el lugar de trabajo hace demasiado calor, algunos puestos de trabajo cuentan con ventiladores, pero el aire de estos no es muy fresco. Algunas veces deben hacer esfuerzo físico deben empujar una carreta con gran cant</w:t>
      </w:r>
      <w:r w:rsidR="001D5FE5" w:rsidRPr="00722861">
        <w:rPr>
          <w:rFonts w:ascii="Arial" w:hAnsi="Arial" w:cs="Arial"/>
          <w:sz w:val="24"/>
          <w:szCs w:val="24"/>
          <w:shd w:val="clear" w:color="auto" w:fill="FFFFFF"/>
        </w:rPr>
        <w:t xml:space="preserve">idad de cuero la cual es pesado. El riesgo también está asociado a lo que </w:t>
      </w:r>
      <w:proofErr w:type="spellStart"/>
      <w:r w:rsidR="001D5FE5" w:rsidRPr="00722861">
        <w:rPr>
          <w:rFonts w:ascii="Arial" w:hAnsi="Arial" w:cs="Arial"/>
          <w:sz w:val="24"/>
          <w:szCs w:val="24"/>
          <w:shd w:val="clear" w:color="auto" w:fill="FFFFFF"/>
        </w:rPr>
        <w:t>Lavell</w:t>
      </w:r>
      <w:proofErr w:type="spellEnd"/>
      <w:r w:rsidR="001D5FE5" w:rsidRPr="00722861">
        <w:rPr>
          <w:rFonts w:ascii="Arial" w:hAnsi="Arial" w:cs="Arial"/>
          <w:sz w:val="24"/>
          <w:szCs w:val="24"/>
          <w:shd w:val="clear" w:color="auto" w:fill="FFFFFF"/>
        </w:rPr>
        <w:t xml:space="preserve"> (2003) plantea: “Más que un producto, la gestión por reducir el riesgo a contraer enfermedades implicaba un proceso, donde la capacidad organizativa se tornaba un elemento clave” (p. 100), a lo que se puede agregar que la persona sometida a realizar un esfuerzo intenso sufre la pérdida progresiva de sus condiciones físicas producto del debilitamiento de su resistencia.</w:t>
      </w:r>
      <w:r w:rsidR="001D5FE5" w:rsidRPr="00722861">
        <w:rPr>
          <w:rFonts w:ascii="Arial" w:hAnsi="Arial" w:cs="Arial"/>
          <w:sz w:val="24"/>
          <w:szCs w:val="24"/>
          <w:shd w:val="clear" w:color="auto" w:fill="FFFFFF"/>
        </w:rPr>
        <w:cr/>
      </w:r>
    </w:p>
    <w:p w:rsidR="004B5CC5" w:rsidRPr="00722861" w:rsidRDefault="001D5FE5" w:rsidP="00CA45E5">
      <w:pPr>
        <w:spacing w:line="360" w:lineRule="auto"/>
        <w:ind w:firstLine="708"/>
        <w:jc w:val="both"/>
        <w:rPr>
          <w:rFonts w:ascii="Arial" w:hAnsi="Arial" w:cs="Arial"/>
          <w:color w:val="000000" w:themeColor="text1"/>
          <w:sz w:val="24"/>
          <w:szCs w:val="24"/>
        </w:rPr>
      </w:pPr>
      <w:r w:rsidRPr="00722861">
        <w:rPr>
          <w:rFonts w:ascii="Arial" w:hAnsi="Arial" w:cs="Arial"/>
          <w:sz w:val="24"/>
          <w:szCs w:val="24"/>
          <w:shd w:val="clear" w:color="auto" w:fill="FFFFFF"/>
        </w:rPr>
        <w:t>Ligado a esta capacidad de resistencia aparecen l</w:t>
      </w:r>
      <w:r w:rsidR="004B5CC5" w:rsidRPr="00722861">
        <w:rPr>
          <w:rFonts w:ascii="Arial" w:hAnsi="Arial" w:cs="Arial"/>
          <w:sz w:val="24"/>
          <w:szCs w:val="24"/>
          <w:shd w:val="clear" w:color="auto" w:fill="FFFFFF"/>
        </w:rPr>
        <w:t xml:space="preserve">os </w:t>
      </w:r>
      <w:r w:rsidRPr="00722861">
        <w:rPr>
          <w:rFonts w:ascii="Arial" w:hAnsi="Arial" w:cs="Arial"/>
          <w:sz w:val="24"/>
          <w:szCs w:val="24"/>
          <w:shd w:val="clear" w:color="auto" w:fill="FFFFFF"/>
        </w:rPr>
        <w:t xml:space="preserve">productos </w:t>
      </w:r>
      <w:r w:rsidR="004B5CC5" w:rsidRPr="00722861">
        <w:rPr>
          <w:rFonts w:ascii="Arial" w:hAnsi="Arial" w:cs="Arial"/>
          <w:sz w:val="24"/>
          <w:szCs w:val="24"/>
          <w:shd w:val="clear" w:color="auto" w:fill="FFFFFF"/>
        </w:rPr>
        <w:t>químicos que son utilizados para el proceso del cuero</w:t>
      </w:r>
      <w:r w:rsidRPr="00722861">
        <w:rPr>
          <w:rFonts w:ascii="Arial" w:hAnsi="Arial" w:cs="Arial"/>
          <w:sz w:val="24"/>
          <w:szCs w:val="24"/>
          <w:shd w:val="clear" w:color="auto" w:fill="FFFFFF"/>
        </w:rPr>
        <w:t xml:space="preserve">, los cuales </w:t>
      </w:r>
      <w:r w:rsidR="004B5CC5" w:rsidRPr="00722861">
        <w:rPr>
          <w:rFonts w:ascii="Arial" w:hAnsi="Arial" w:cs="Arial"/>
          <w:sz w:val="24"/>
          <w:szCs w:val="24"/>
          <w:shd w:val="clear" w:color="auto" w:fill="FFFFFF"/>
        </w:rPr>
        <w:t>son muy fuertes y no se toman las medidas correctivas para su uso, produciendo así en los operarios vómito por su fuerte olor, daños en la piel.</w:t>
      </w:r>
      <w:r w:rsidRPr="00722861">
        <w:rPr>
          <w:rFonts w:ascii="Arial" w:hAnsi="Arial" w:cs="Arial"/>
          <w:sz w:val="24"/>
          <w:szCs w:val="24"/>
          <w:shd w:val="clear" w:color="auto" w:fill="FFFFFF"/>
        </w:rPr>
        <w:t xml:space="preserve"> En este sentido se </w:t>
      </w:r>
      <w:r w:rsidR="004B5CC5" w:rsidRPr="00722861">
        <w:rPr>
          <w:rFonts w:ascii="Arial" w:hAnsi="Arial" w:cs="Arial"/>
          <w:color w:val="000000" w:themeColor="text1"/>
          <w:sz w:val="24"/>
          <w:szCs w:val="24"/>
        </w:rPr>
        <w:t xml:space="preserve">evidencia </w:t>
      </w:r>
      <w:r w:rsidRPr="00722861">
        <w:rPr>
          <w:rFonts w:ascii="Arial" w:hAnsi="Arial" w:cs="Arial"/>
          <w:color w:val="000000" w:themeColor="text1"/>
          <w:sz w:val="24"/>
          <w:szCs w:val="24"/>
        </w:rPr>
        <w:t xml:space="preserve">un </w:t>
      </w:r>
      <w:r w:rsidR="004B5CC5" w:rsidRPr="00722861">
        <w:rPr>
          <w:rFonts w:ascii="Arial" w:hAnsi="Arial" w:cs="Arial"/>
          <w:color w:val="000000" w:themeColor="text1"/>
          <w:sz w:val="24"/>
          <w:szCs w:val="24"/>
        </w:rPr>
        <w:t>nivel de riesgo en: demandas ambientales y de esfuerzo físico expresadas en riesgo alto 47.9% y riesgo muy alto 16.6%.</w:t>
      </w:r>
    </w:p>
    <w:p w:rsidR="004B5CC5" w:rsidRPr="00722861" w:rsidRDefault="004B5CC5" w:rsidP="00CA45E5">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lastRenderedPageBreak/>
        <w:t>Los operarios expresan que el ruido del lugar donde trabajan es molesto debido a las maquinarias que utilizan para el proceso del cuero las cuales solo se apagan terminada la jornada laboral, en ocasiones cuando los empleados salen a almorzar se apagan las maquinas, en el lugar de trabajo hace demasiado calor, algunos puestos de trabajo cuentan con ventiladores, pero el aire de estos no es muy fresco. Algunas veces tienen que hacer esfuerzo físico porque deben empujar una carreta con gran cantidad de cuero la cual es pesado, por lo general este trabajo lo hace una sola persona y son trayectos largos los operarios se ven afectados por estas condiciones en un 47.9% como se muestra en la tabla.</w:t>
      </w:r>
    </w:p>
    <w:p w:rsidR="004B5CC5" w:rsidRPr="00722861" w:rsidRDefault="004B5CC5" w:rsidP="00CA45E5">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Teniendo en cuenta lo expresado por los operarios se puede afirmar que las personas están expuestas a esfuerzo físico, al ruido, calor, ventilaciones inadecuadas, químicos, plagas o animales presentes en la Industria lo cual generan molestia, fatiga o preocupación en los operarios, siendo estos un factor de riesgo con un porcentaje del 60% presente en la industria.</w:t>
      </w:r>
    </w:p>
    <w:p w:rsidR="00966516" w:rsidRPr="00722861" w:rsidRDefault="00966516" w:rsidP="00CA45E5">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 xml:space="preserve">Los químicos que son utilizados para el proceso del cuero son muy fuertes y no se toman las medidas correctivas para su uso, produciendo así en los operarios vómito por su fuerte olor, daños en la piel, hay empleados que han perdido las huellas, ya que los guantes que utilizan no son muy resistentes ante esos productos químicos y se rompen con facilidad adquieren enfermedades dermatológicas lo cual afecta su vida laboral y su vida personal de manera negativa y se convierten en factores de riesgo psicosocial debido a que ellos piensan que si comentan las enfermedades que han adquirido con </w:t>
      </w:r>
      <w:r w:rsidR="00065A96" w:rsidRPr="00722861">
        <w:rPr>
          <w:rFonts w:ascii="Arial" w:hAnsi="Arial" w:cs="Arial"/>
          <w:color w:val="000000" w:themeColor="text1"/>
          <w:sz w:val="24"/>
          <w:szCs w:val="24"/>
        </w:rPr>
        <w:t>el proceso del cuero pueden ser despedidos de la empresa ya que no cuentan con una estabilidad laboral debido a que en cualquier momento son cambiados de área de trabajo y en ocasiones despedidos.</w:t>
      </w:r>
    </w:p>
    <w:p w:rsidR="00065A96" w:rsidRDefault="00065A96" w:rsidP="00CA45E5">
      <w:pPr>
        <w:tabs>
          <w:tab w:val="left" w:pos="9214"/>
        </w:tabs>
        <w:spacing w:line="360" w:lineRule="auto"/>
        <w:ind w:firstLine="708"/>
        <w:jc w:val="both"/>
        <w:rPr>
          <w:rFonts w:ascii="Arial" w:hAnsi="Arial" w:cs="Arial"/>
          <w:sz w:val="24"/>
          <w:szCs w:val="24"/>
        </w:rPr>
      </w:pPr>
      <w:r w:rsidRPr="00722861">
        <w:rPr>
          <w:rFonts w:ascii="Arial" w:hAnsi="Arial" w:cs="Arial"/>
          <w:color w:val="000000" w:themeColor="text1"/>
          <w:sz w:val="24"/>
          <w:szCs w:val="24"/>
        </w:rPr>
        <w:t>Es evidente que dentro de la empresa hay plagas como ratas y por esta razón tienen trampas para extinguirlos, el mal olor del cuero procesado es muy fuerte y poco tolerable</w:t>
      </w:r>
      <w:r w:rsidRPr="00722861">
        <w:rPr>
          <w:rFonts w:ascii="Arial" w:hAnsi="Arial" w:cs="Arial"/>
          <w:sz w:val="24"/>
          <w:szCs w:val="24"/>
        </w:rPr>
        <w:t>, lo que refleja una actitud desinteresada frente a la presencia de las plagas dentro de las instalaciones de la empresa.</w:t>
      </w:r>
    </w:p>
    <w:p w:rsidR="00DB0D5C" w:rsidRPr="00722861" w:rsidRDefault="00DB0D5C" w:rsidP="00CA45E5">
      <w:pPr>
        <w:tabs>
          <w:tab w:val="left" w:pos="9214"/>
        </w:tabs>
        <w:spacing w:line="360" w:lineRule="auto"/>
        <w:ind w:firstLine="708"/>
        <w:jc w:val="both"/>
        <w:rPr>
          <w:rFonts w:ascii="Arial" w:hAnsi="Arial" w:cs="Arial"/>
          <w:sz w:val="24"/>
          <w:szCs w:val="24"/>
        </w:rPr>
      </w:pPr>
    </w:p>
    <w:p w:rsidR="00884220" w:rsidRDefault="00884220" w:rsidP="00CA45E5">
      <w:pPr>
        <w:spacing w:line="360" w:lineRule="auto"/>
        <w:jc w:val="both"/>
        <w:rPr>
          <w:rFonts w:ascii="Arial" w:hAnsi="Arial" w:cs="Arial"/>
          <w:b/>
          <w:sz w:val="24"/>
          <w:szCs w:val="24"/>
        </w:rPr>
      </w:pPr>
    </w:p>
    <w:p w:rsidR="007758C2" w:rsidRPr="00722861" w:rsidRDefault="007758C2" w:rsidP="00CA45E5">
      <w:pPr>
        <w:spacing w:line="360" w:lineRule="auto"/>
        <w:jc w:val="both"/>
        <w:rPr>
          <w:rFonts w:ascii="Arial" w:hAnsi="Arial" w:cs="Arial"/>
          <w:b/>
          <w:sz w:val="24"/>
          <w:szCs w:val="24"/>
        </w:rPr>
      </w:pPr>
      <w:r w:rsidRPr="00722861">
        <w:rPr>
          <w:rFonts w:ascii="Arial" w:hAnsi="Arial" w:cs="Arial"/>
          <w:b/>
          <w:sz w:val="24"/>
          <w:szCs w:val="24"/>
        </w:rPr>
        <w:t>Niveles de riesgos latentes en la empresa</w:t>
      </w:r>
    </w:p>
    <w:p w:rsidR="00884220" w:rsidRDefault="00884220" w:rsidP="00CA45E5">
      <w:pPr>
        <w:pStyle w:val="Prrafodelista"/>
        <w:spacing w:line="360" w:lineRule="auto"/>
        <w:ind w:left="0" w:firstLine="708"/>
        <w:jc w:val="both"/>
        <w:rPr>
          <w:rFonts w:ascii="Arial" w:hAnsi="Arial" w:cs="Arial"/>
          <w:sz w:val="24"/>
          <w:szCs w:val="24"/>
        </w:rPr>
      </w:pPr>
    </w:p>
    <w:p w:rsidR="00065A96" w:rsidRPr="00722861" w:rsidRDefault="00065A96" w:rsidP="00CA45E5">
      <w:pPr>
        <w:pStyle w:val="Prrafodelista"/>
        <w:spacing w:line="360" w:lineRule="auto"/>
        <w:ind w:left="0" w:firstLine="708"/>
        <w:jc w:val="both"/>
        <w:rPr>
          <w:rFonts w:ascii="Arial" w:hAnsi="Arial" w:cs="Arial"/>
          <w:sz w:val="24"/>
          <w:szCs w:val="24"/>
        </w:rPr>
      </w:pPr>
      <w:r w:rsidRPr="00722861">
        <w:rPr>
          <w:rFonts w:ascii="Arial" w:hAnsi="Arial" w:cs="Arial"/>
          <w:sz w:val="24"/>
          <w:szCs w:val="24"/>
        </w:rPr>
        <w:t xml:space="preserve">Los factores de riesgo </w:t>
      </w:r>
      <w:proofErr w:type="spellStart"/>
      <w:r w:rsidRPr="00722861">
        <w:rPr>
          <w:rFonts w:ascii="Arial" w:hAnsi="Arial" w:cs="Arial"/>
          <w:sz w:val="24"/>
          <w:szCs w:val="24"/>
        </w:rPr>
        <w:t>intralaboral</w:t>
      </w:r>
      <w:proofErr w:type="spellEnd"/>
      <w:r w:rsidRPr="00722861">
        <w:rPr>
          <w:rFonts w:ascii="Arial" w:hAnsi="Arial" w:cs="Arial"/>
          <w:sz w:val="24"/>
          <w:szCs w:val="24"/>
        </w:rPr>
        <w:t xml:space="preserve"> que más influyen en los operarios que se evidenciaron son la relación supervisor- operario, la cual en la mayoría de los casos no es la más armónica y fluida, ya que muchos de los operarios no están conformes con la manera de exigir de sus supervisores, no se maneja un buen trato de parte de los supervisores, el nivel de confianza que manejan los empleados con sus supervisores es muy poco porque la mayoría manifestaban no confiar en ellos, también las exigencias en la producción, el no tener tiempo para hacer pausas activas, los químicos con los que son tratados los cueros también son factores que afectan a los operarios y en consecuencia ocurren los accidentes laborales</w:t>
      </w:r>
      <w:r w:rsidR="001D4DD6" w:rsidRPr="00722861">
        <w:rPr>
          <w:rFonts w:ascii="Arial" w:hAnsi="Arial" w:cs="Arial"/>
          <w:sz w:val="24"/>
          <w:szCs w:val="24"/>
        </w:rPr>
        <w:t>, tal como se presentan en la Tabla 1</w:t>
      </w:r>
      <w:r w:rsidRPr="00722861">
        <w:rPr>
          <w:rFonts w:ascii="Arial" w:hAnsi="Arial" w:cs="Arial"/>
          <w:sz w:val="24"/>
          <w:szCs w:val="24"/>
        </w:rPr>
        <w:t>.</w:t>
      </w:r>
    </w:p>
    <w:p w:rsidR="001D4DD6" w:rsidRPr="00722861" w:rsidRDefault="001D4DD6" w:rsidP="001D4DD6">
      <w:pPr>
        <w:pStyle w:val="Prrafodelista"/>
        <w:spacing w:line="480" w:lineRule="auto"/>
        <w:ind w:left="0"/>
        <w:rPr>
          <w:rFonts w:ascii="Arial" w:hAnsi="Arial" w:cs="Arial"/>
          <w:sz w:val="24"/>
          <w:szCs w:val="24"/>
        </w:rPr>
      </w:pPr>
      <w:r w:rsidRPr="00722861">
        <w:rPr>
          <w:rFonts w:ascii="Arial" w:hAnsi="Arial" w:cs="Arial"/>
          <w:sz w:val="24"/>
          <w:szCs w:val="24"/>
        </w:rPr>
        <w:t>Tabla 1. Niveles de riesgo a los que está</w:t>
      </w:r>
      <w:r w:rsidR="00BA5562" w:rsidRPr="00722861">
        <w:rPr>
          <w:rFonts w:ascii="Arial" w:hAnsi="Arial" w:cs="Arial"/>
          <w:sz w:val="24"/>
          <w:szCs w:val="24"/>
        </w:rPr>
        <w:t>n</w:t>
      </w:r>
      <w:r w:rsidRPr="00722861">
        <w:rPr>
          <w:rFonts w:ascii="Arial" w:hAnsi="Arial" w:cs="Arial"/>
          <w:sz w:val="24"/>
          <w:szCs w:val="24"/>
        </w:rPr>
        <w:t xml:space="preserve"> expuestos los trabajadores.</w:t>
      </w:r>
    </w:p>
    <w:tbl>
      <w:tblPr>
        <w:tblW w:w="8659" w:type="dxa"/>
        <w:tblInd w:w="360" w:type="dxa"/>
        <w:tblLook w:val="04A0" w:firstRow="1" w:lastRow="0" w:firstColumn="1" w:lastColumn="0" w:noHBand="0" w:noVBand="1"/>
      </w:tblPr>
      <w:tblGrid>
        <w:gridCol w:w="3262"/>
        <w:gridCol w:w="2083"/>
        <w:gridCol w:w="2150"/>
        <w:gridCol w:w="1164"/>
      </w:tblGrid>
      <w:tr w:rsidR="00AC66F6" w:rsidRPr="00722861" w:rsidTr="00AC66F6">
        <w:trPr>
          <w:trHeight w:val="296"/>
        </w:trPr>
        <w:tc>
          <w:tcPr>
            <w:tcW w:w="865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jc w:val="center"/>
              <w:rPr>
                <w:rFonts w:ascii="Arial" w:eastAsia="Times New Roman" w:hAnsi="Arial" w:cs="Arial"/>
                <w:color w:val="000000"/>
                <w:sz w:val="24"/>
                <w:szCs w:val="24"/>
                <w:lang w:val="es-MX"/>
              </w:rPr>
            </w:pPr>
            <w:r w:rsidRPr="00722861">
              <w:rPr>
                <w:rFonts w:ascii="Arial" w:eastAsia="Times New Roman" w:hAnsi="Arial" w:cs="Arial"/>
                <w:color w:val="000000"/>
                <w:sz w:val="24"/>
                <w:szCs w:val="24"/>
                <w:lang w:val="es-MX"/>
              </w:rPr>
              <w:t>PORCENTAJE DE PERSONAS EVALUADAS EN CADA NIVEL DE RIESGO</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6F6" w:rsidRPr="00722861" w:rsidRDefault="00F24568" w:rsidP="001D4DD6">
            <w:pPr>
              <w:spacing w:after="0" w:line="240" w:lineRule="auto"/>
              <w:jc w:val="center"/>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Nivel</w:t>
            </w:r>
            <w:proofErr w:type="spellEnd"/>
            <w:r w:rsidRPr="00722861">
              <w:rPr>
                <w:rFonts w:ascii="Arial" w:eastAsia="Times New Roman" w:hAnsi="Arial" w:cs="Arial"/>
                <w:color w:val="000000"/>
                <w:sz w:val="24"/>
                <w:szCs w:val="24"/>
                <w:lang w:val="en-US"/>
              </w:rPr>
              <w:t xml:space="preserve"> de </w:t>
            </w:r>
            <w:proofErr w:type="spellStart"/>
            <w:r w:rsidRPr="00722861">
              <w:rPr>
                <w:rFonts w:ascii="Arial" w:eastAsia="Times New Roman" w:hAnsi="Arial" w:cs="Arial"/>
                <w:color w:val="000000"/>
                <w:sz w:val="24"/>
                <w:szCs w:val="24"/>
                <w:lang w:val="en-US"/>
              </w:rPr>
              <w:t>riesgo</w:t>
            </w:r>
            <w:proofErr w:type="spellEnd"/>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Intralaboral</w:t>
            </w:r>
            <w:proofErr w:type="spellEnd"/>
            <w:r w:rsidRPr="00722861">
              <w:rPr>
                <w:rFonts w:ascii="Arial" w:eastAsia="Times New Roman" w:hAnsi="Arial" w:cs="Arial"/>
                <w:color w:val="000000"/>
                <w:sz w:val="24"/>
                <w:szCs w:val="24"/>
                <w:lang w:val="en-US"/>
              </w:rPr>
              <w:t xml:space="preserve"> %</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Extralaboral</w:t>
            </w:r>
            <w:proofErr w:type="spellEnd"/>
            <w:r w:rsidRPr="00722861">
              <w:rPr>
                <w:rFonts w:ascii="Arial" w:eastAsia="Times New Roman" w:hAnsi="Arial" w:cs="Arial"/>
                <w:color w:val="000000"/>
                <w:sz w:val="24"/>
                <w:szCs w:val="24"/>
                <w:lang w:val="en-US"/>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Total %</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rPr>
                <w:rFonts w:ascii="Arial" w:eastAsia="Times New Roman" w:hAnsi="Arial" w:cs="Arial"/>
                <w:color w:val="000000"/>
                <w:sz w:val="24"/>
                <w:szCs w:val="24"/>
                <w:lang w:val="es-MX"/>
              </w:rPr>
            </w:pPr>
            <w:r w:rsidRPr="00722861">
              <w:rPr>
                <w:rFonts w:ascii="Arial" w:eastAsia="Times New Roman" w:hAnsi="Arial" w:cs="Arial"/>
                <w:color w:val="000000"/>
                <w:sz w:val="24"/>
                <w:szCs w:val="24"/>
                <w:lang w:val="es-MX"/>
              </w:rPr>
              <w:t>Sin riesgo o riesgo despreciable</w:t>
            </w:r>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35.7</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35.7</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35.7</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Riesgo</w:t>
            </w:r>
            <w:proofErr w:type="spellEnd"/>
            <w:r w:rsidRPr="00722861">
              <w:rPr>
                <w:rFonts w:ascii="Arial" w:eastAsia="Times New Roman" w:hAnsi="Arial" w:cs="Arial"/>
                <w:color w:val="000000"/>
                <w:sz w:val="24"/>
                <w:szCs w:val="24"/>
                <w:lang w:val="en-US"/>
              </w:rPr>
              <w:t xml:space="preserve"> </w:t>
            </w:r>
            <w:proofErr w:type="spellStart"/>
            <w:r w:rsidRPr="00722861">
              <w:rPr>
                <w:rFonts w:ascii="Arial" w:eastAsia="Times New Roman" w:hAnsi="Arial" w:cs="Arial"/>
                <w:color w:val="000000"/>
                <w:sz w:val="24"/>
                <w:szCs w:val="24"/>
                <w:lang w:val="en-US"/>
              </w:rPr>
              <w:t>bajo</w:t>
            </w:r>
            <w:proofErr w:type="spellEnd"/>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14.3</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7.1</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14.3</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Riesgo</w:t>
            </w:r>
            <w:proofErr w:type="spellEnd"/>
            <w:r w:rsidRPr="00722861">
              <w:rPr>
                <w:rFonts w:ascii="Arial" w:eastAsia="Times New Roman" w:hAnsi="Arial" w:cs="Arial"/>
                <w:color w:val="000000"/>
                <w:sz w:val="24"/>
                <w:szCs w:val="24"/>
                <w:lang w:val="en-US"/>
              </w:rPr>
              <w:t xml:space="preserve"> </w:t>
            </w:r>
            <w:proofErr w:type="spellStart"/>
            <w:r w:rsidRPr="00722861">
              <w:rPr>
                <w:rFonts w:ascii="Arial" w:eastAsia="Times New Roman" w:hAnsi="Arial" w:cs="Arial"/>
                <w:color w:val="000000"/>
                <w:sz w:val="24"/>
                <w:szCs w:val="24"/>
                <w:lang w:val="en-US"/>
              </w:rPr>
              <w:t>medio</w:t>
            </w:r>
            <w:proofErr w:type="spellEnd"/>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21.4</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14.3</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14.3</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Riesgo</w:t>
            </w:r>
            <w:proofErr w:type="spellEnd"/>
            <w:r w:rsidRPr="00722861">
              <w:rPr>
                <w:rFonts w:ascii="Arial" w:eastAsia="Times New Roman" w:hAnsi="Arial" w:cs="Arial"/>
                <w:color w:val="000000"/>
                <w:sz w:val="24"/>
                <w:szCs w:val="24"/>
                <w:lang w:val="en-US"/>
              </w:rPr>
              <w:t xml:space="preserve"> alto</w:t>
            </w:r>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0.0</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28.6</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14.3</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Riesgo</w:t>
            </w:r>
            <w:proofErr w:type="spellEnd"/>
            <w:r w:rsidRPr="00722861">
              <w:rPr>
                <w:rFonts w:ascii="Arial" w:eastAsia="Times New Roman" w:hAnsi="Arial" w:cs="Arial"/>
                <w:color w:val="000000"/>
                <w:sz w:val="24"/>
                <w:szCs w:val="24"/>
                <w:lang w:val="en-US"/>
              </w:rPr>
              <w:t xml:space="preserve"> </w:t>
            </w:r>
            <w:proofErr w:type="spellStart"/>
            <w:r w:rsidRPr="00722861">
              <w:rPr>
                <w:rFonts w:ascii="Arial" w:eastAsia="Times New Roman" w:hAnsi="Arial" w:cs="Arial"/>
                <w:color w:val="000000"/>
                <w:sz w:val="24"/>
                <w:szCs w:val="24"/>
                <w:lang w:val="en-US"/>
              </w:rPr>
              <w:t>muy</w:t>
            </w:r>
            <w:proofErr w:type="spellEnd"/>
            <w:r w:rsidRPr="00722861">
              <w:rPr>
                <w:rFonts w:ascii="Arial" w:eastAsia="Times New Roman" w:hAnsi="Arial" w:cs="Arial"/>
                <w:color w:val="000000"/>
                <w:sz w:val="24"/>
                <w:szCs w:val="24"/>
                <w:lang w:val="en-US"/>
              </w:rPr>
              <w:t xml:space="preserve"> alto</w:t>
            </w:r>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28.6</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14.3</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21.4</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A96E3D">
            <w:pPr>
              <w:spacing w:after="0" w:line="240" w:lineRule="auto"/>
              <w:rPr>
                <w:rFonts w:ascii="Arial" w:eastAsia="Times New Roman" w:hAnsi="Arial" w:cs="Arial"/>
                <w:color w:val="000000"/>
                <w:sz w:val="24"/>
                <w:szCs w:val="24"/>
                <w:lang w:val="en-US"/>
              </w:rPr>
            </w:pPr>
            <w:proofErr w:type="spellStart"/>
            <w:r w:rsidRPr="00722861">
              <w:rPr>
                <w:rFonts w:ascii="Arial" w:eastAsia="Times New Roman" w:hAnsi="Arial" w:cs="Arial"/>
                <w:color w:val="000000"/>
                <w:sz w:val="24"/>
                <w:szCs w:val="24"/>
                <w:lang w:val="en-US"/>
              </w:rPr>
              <w:t>Invalido</w:t>
            </w:r>
            <w:proofErr w:type="spellEnd"/>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0.0</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0.0</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0.0</w:t>
            </w:r>
          </w:p>
        </w:tc>
      </w:tr>
      <w:tr w:rsidR="00AC66F6" w:rsidRPr="00722861" w:rsidTr="00AC66F6">
        <w:trPr>
          <w:trHeight w:val="296"/>
        </w:trPr>
        <w:tc>
          <w:tcPr>
            <w:tcW w:w="32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66F6" w:rsidRPr="00722861" w:rsidRDefault="00AC66F6" w:rsidP="001D4DD6">
            <w:pPr>
              <w:spacing w:after="0" w:line="240" w:lineRule="auto"/>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 xml:space="preserve">Total </w:t>
            </w:r>
            <w:proofErr w:type="spellStart"/>
            <w:r w:rsidRPr="00722861">
              <w:rPr>
                <w:rFonts w:ascii="Arial" w:eastAsia="Times New Roman" w:hAnsi="Arial" w:cs="Arial"/>
                <w:color w:val="000000"/>
                <w:sz w:val="24"/>
                <w:szCs w:val="24"/>
                <w:lang w:val="en-US"/>
              </w:rPr>
              <w:t>encuestas</w:t>
            </w:r>
            <w:proofErr w:type="spellEnd"/>
            <w:r w:rsidRPr="00722861">
              <w:rPr>
                <w:rFonts w:ascii="Arial" w:eastAsia="Times New Roman" w:hAnsi="Arial" w:cs="Arial"/>
                <w:color w:val="000000"/>
                <w:sz w:val="24"/>
                <w:szCs w:val="24"/>
                <w:lang w:val="en-US"/>
              </w:rPr>
              <w:t xml:space="preserve"> </w:t>
            </w:r>
            <w:proofErr w:type="spellStart"/>
            <w:r w:rsidRPr="00722861">
              <w:rPr>
                <w:rFonts w:ascii="Arial" w:eastAsia="Times New Roman" w:hAnsi="Arial" w:cs="Arial"/>
                <w:color w:val="000000"/>
                <w:sz w:val="24"/>
                <w:szCs w:val="24"/>
                <w:lang w:val="en-US"/>
              </w:rPr>
              <w:t>aplicadas</w:t>
            </w:r>
            <w:proofErr w:type="spellEnd"/>
            <w:r w:rsidR="00F24568" w:rsidRPr="00722861">
              <w:rPr>
                <w:rFonts w:ascii="Arial" w:eastAsia="Times New Roman" w:hAnsi="Arial" w:cs="Arial"/>
                <w:color w:val="000000"/>
                <w:sz w:val="24"/>
                <w:szCs w:val="24"/>
                <w:lang w:val="en-US"/>
              </w:rPr>
              <w:t xml:space="preserve"> %</w:t>
            </w:r>
          </w:p>
        </w:tc>
        <w:tc>
          <w:tcPr>
            <w:tcW w:w="2083"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100</w:t>
            </w:r>
          </w:p>
        </w:tc>
        <w:tc>
          <w:tcPr>
            <w:tcW w:w="2150"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100</w:t>
            </w:r>
          </w:p>
        </w:tc>
        <w:tc>
          <w:tcPr>
            <w:tcW w:w="1164" w:type="dxa"/>
            <w:tcBorders>
              <w:top w:val="nil"/>
              <w:left w:val="nil"/>
              <w:bottom w:val="single" w:sz="4" w:space="0" w:color="auto"/>
              <w:right w:val="single" w:sz="4" w:space="0" w:color="auto"/>
            </w:tcBorders>
            <w:shd w:val="clear" w:color="auto" w:fill="auto"/>
            <w:noWrap/>
            <w:vAlign w:val="bottom"/>
            <w:hideMark/>
          </w:tcPr>
          <w:p w:rsidR="00AC66F6" w:rsidRPr="00722861" w:rsidRDefault="00F24568" w:rsidP="00A96E3D">
            <w:pPr>
              <w:spacing w:after="0" w:line="240" w:lineRule="auto"/>
              <w:jc w:val="center"/>
              <w:rPr>
                <w:rFonts w:ascii="Arial" w:eastAsia="Times New Roman" w:hAnsi="Arial" w:cs="Arial"/>
                <w:color w:val="000000"/>
                <w:sz w:val="24"/>
                <w:szCs w:val="24"/>
                <w:lang w:val="en-US"/>
              </w:rPr>
            </w:pPr>
            <w:r w:rsidRPr="00722861">
              <w:rPr>
                <w:rFonts w:ascii="Arial" w:eastAsia="Times New Roman" w:hAnsi="Arial" w:cs="Arial"/>
                <w:color w:val="000000"/>
                <w:sz w:val="24"/>
                <w:szCs w:val="24"/>
                <w:lang w:val="en-US"/>
              </w:rPr>
              <w:t>100</w:t>
            </w:r>
          </w:p>
        </w:tc>
      </w:tr>
    </w:tbl>
    <w:p w:rsidR="003D748E" w:rsidRPr="00DB0D5C" w:rsidRDefault="005F78E5" w:rsidP="00722861">
      <w:pPr>
        <w:pStyle w:val="Prrafodelista"/>
        <w:spacing w:line="480" w:lineRule="auto"/>
        <w:ind w:left="0"/>
        <w:jc w:val="center"/>
        <w:rPr>
          <w:rFonts w:ascii="Arial" w:hAnsi="Arial" w:cs="Arial"/>
          <w:sz w:val="16"/>
          <w:szCs w:val="16"/>
        </w:rPr>
      </w:pPr>
      <w:r w:rsidRPr="00DB0D5C">
        <w:rPr>
          <w:rFonts w:ascii="Arial" w:hAnsi="Arial" w:cs="Arial"/>
          <w:sz w:val="16"/>
          <w:szCs w:val="16"/>
        </w:rPr>
        <w:t>Fuente: Elaboración propia.</w:t>
      </w:r>
    </w:p>
    <w:p w:rsidR="001D4DD6" w:rsidRPr="00722861" w:rsidRDefault="003D748E" w:rsidP="007758C2">
      <w:pPr>
        <w:spacing w:line="360" w:lineRule="auto"/>
        <w:ind w:firstLine="708"/>
        <w:jc w:val="both"/>
        <w:rPr>
          <w:rFonts w:ascii="Arial" w:hAnsi="Arial" w:cs="Arial"/>
          <w:color w:val="000000" w:themeColor="text1"/>
          <w:sz w:val="24"/>
          <w:szCs w:val="24"/>
        </w:rPr>
      </w:pPr>
      <w:r w:rsidRPr="00722861">
        <w:rPr>
          <w:rFonts w:ascii="Arial" w:hAnsi="Arial" w:cs="Arial"/>
          <w:sz w:val="24"/>
          <w:szCs w:val="24"/>
        </w:rPr>
        <w:t xml:space="preserve">En el cuestionario </w:t>
      </w:r>
      <w:proofErr w:type="spellStart"/>
      <w:r w:rsidRPr="00722861">
        <w:rPr>
          <w:rFonts w:ascii="Arial" w:hAnsi="Arial" w:cs="Arial"/>
          <w:sz w:val="24"/>
          <w:szCs w:val="24"/>
        </w:rPr>
        <w:t>extralaboral</w:t>
      </w:r>
      <w:proofErr w:type="spellEnd"/>
      <w:r w:rsidRPr="00722861">
        <w:rPr>
          <w:rFonts w:ascii="Arial" w:hAnsi="Arial" w:cs="Arial"/>
          <w:sz w:val="24"/>
          <w:szCs w:val="24"/>
        </w:rPr>
        <w:t xml:space="preserve"> los resultados son un poco diferentes en el nivel sin riesgo  se obtuvo un 35,7%, en el riesgo bajo un 7,1%, el riesgo medio obtuvo un 14,3%, el riesgo alto un 28,6%, y el riesgo muy alto un 14,3%, aquí se refleja que la gráfica presenta un resultado optimista en cuanto al nivel de riesgo - sin riesgo o riesgo despreciable, ya que indica que los operarios tienen más posibilidad de riesgo dentro de la empresa que fuera de ella, pero de la misma forma si se suman todos los niveles de riesgo donde sí se ven afectados los operarios se obtiene un porcentaje del 64,3%, esto </w:t>
      </w:r>
      <w:r w:rsidRPr="00722861">
        <w:rPr>
          <w:rFonts w:ascii="Arial" w:hAnsi="Arial" w:cs="Arial"/>
          <w:sz w:val="24"/>
          <w:szCs w:val="24"/>
        </w:rPr>
        <w:lastRenderedPageBreak/>
        <w:t xml:space="preserve">indica también que si hay riesgo fuera de la empresa que afectan al operario y este se puede entender por los factores de riesgo que se miden en la batería psicosocial como son las relaciones familiares, las relaciones con sus amigos y vecinos, las deudas, las condiciones de la vivienda, el tiempo que demora transportándose de la vivienda al trabajo, la seguridad del barrio donde vive, los problemas familiares, </w:t>
      </w:r>
      <w:r w:rsidR="001D4DD6" w:rsidRPr="00722861">
        <w:rPr>
          <w:rFonts w:ascii="Arial" w:hAnsi="Arial" w:cs="Arial"/>
          <w:sz w:val="24"/>
          <w:szCs w:val="24"/>
        </w:rPr>
        <w:t>etcétera</w:t>
      </w:r>
      <w:r w:rsidRPr="00722861">
        <w:rPr>
          <w:rFonts w:ascii="Arial" w:hAnsi="Arial" w:cs="Arial"/>
          <w:sz w:val="24"/>
          <w:szCs w:val="24"/>
        </w:rPr>
        <w:t>.</w:t>
      </w:r>
      <w:r w:rsidR="001D4DD6" w:rsidRPr="00722861">
        <w:rPr>
          <w:rFonts w:ascii="Arial" w:hAnsi="Arial" w:cs="Arial"/>
          <w:sz w:val="24"/>
          <w:szCs w:val="24"/>
        </w:rPr>
        <w:t xml:space="preserve"> </w:t>
      </w:r>
    </w:p>
    <w:p w:rsidR="003D748E" w:rsidRPr="00722861" w:rsidRDefault="003D748E" w:rsidP="007758C2">
      <w:pPr>
        <w:pStyle w:val="Prrafodelista"/>
        <w:spacing w:line="360" w:lineRule="auto"/>
        <w:ind w:left="0" w:firstLine="708"/>
        <w:jc w:val="both"/>
        <w:rPr>
          <w:rFonts w:ascii="Arial" w:hAnsi="Arial" w:cs="Arial"/>
          <w:color w:val="000000" w:themeColor="text1"/>
          <w:sz w:val="24"/>
          <w:szCs w:val="24"/>
        </w:rPr>
      </w:pPr>
      <w:r w:rsidRPr="00722861">
        <w:rPr>
          <w:rFonts w:ascii="Arial" w:hAnsi="Arial" w:cs="Arial"/>
          <w:color w:val="000000" w:themeColor="text1"/>
          <w:sz w:val="24"/>
          <w:szCs w:val="24"/>
        </w:rPr>
        <w:t>Basados</w:t>
      </w:r>
      <w:r w:rsidRPr="00722861">
        <w:rPr>
          <w:rFonts w:ascii="Arial" w:hAnsi="Arial" w:cs="Arial"/>
          <w:color w:val="FF0000"/>
          <w:sz w:val="24"/>
          <w:szCs w:val="24"/>
        </w:rPr>
        <w:t xml:space="preserve"> </w:t>
      </w:r>
      <w:r w:rsidRPr="00722861">
        <w:rPr>
          <w:rFonts w:ascii="Arial" w:hAnsi="Arial" w:cs="Arial"/>
          <w:color w:val="000000" w:themeColor="text1"/>
          <w:sz w:val="24"/>
          <w:szCs w:val="24"/>
        </w:rPr>
        <w:t xml:space="preserve">en los cuestionarios de la batería de riesgo psicosocial aplicada a 11 operarios de la empresa Curtiembres Búfalo, los resultados arrojados fueron los siguientes: en cuanto al cuestionario </w:t>
      </w:r>
      <w:proofErr w:type="spellStart"/>
      <w:r w:rsidRPr="00722861">
        <w:rPr>
          <w:rFonts w:ascii="Arial" w:hAnsi="Arial" w:cs="Arial"/>
          <w:color w:val="000000" w:themeColor="text1"/>
          <w:sz w:val="24"/>
          <w:szCs w:val="24"/>
        </w:rPr>
        <w:t>intralaboral</w:t>
      </w:r>
      <w:proofErr w:type="spellEnd"/>
      <w:r w:rsidRPr="00722861">
        <w:rPr>
          <w:rFonts w:ascii="Arial" w:hAnsi="Arial" w:cs="Arial"/>
          <w:color w:val="000000" w:themeColor="text1"/>
          <w:sz w:val="24"/>
          <w:szCs w:val="24"/>
        </w:rPr>
        <w:t xml:space="preserve"> los niveles de riesgo despreciable o sin riesgo tuvo un porcentaje del 35,7%, el riesgo bajo un 14,3%, el riesgo medio obtuvo un 21,4%, el riesgo alto un 0,0%, y el riesgo muy alto un 28,6%; aquí se observa que aunque la gráfica está presentando que el porcentaje más alto es de 35,7% el cual indica que el riesgo es despreciable o que no hay riesgo, sin embargo por lo observado y por el dialogo con los operarios se pudo evidenciar que los riesgos si están inmersos en la industria dado que se notó que los operarios en algunas ocasiones no expresan como se sienten por temor a ser despedidos o incapacitados debido a que su trabajo es la única entrada monetaria para su familia.</w:t>
      </w:r>
    </w:p>
    <w:p w:rsidR="00D22493" w:rsidRPr="00722861" w:rsidRDefault="00EC6605" w:rsidP="007758C2">
      <w:pPr>
        <w:spacing w:line="360" w:lineRule="auto"/>
        <w:ind w:firstLine="708"/>
        <w:jc w:val="both"/>
        <w:rPr>
          <w:rFonts w:ascii="Arial" w:hAnsi="Arial" w:cs="Arial"/>
          <w:sz w:val="24"/>
          <w:szCs w:val="24"/>
        </w:rPr>
      </w:pPr>
      <w:r w:rsidRPr="00722861">
        <w:rPr>
          <w:rFonts w:ascii="Arial" w:hAnsi="Arial" w:cs="Arial"/>
          <w:sz w:val="24"/>
          <w:szCs w:val="24"/>
        </w:rPr>
        <w:t xml:space="preserve">Los </w:t>
      </w:r>
      <w:r w:rsidR="00D22493" w:rsidRPr="00722861">
        <w:rPr>
          <w:rFonts w:ascii="Arial" w:hAnsi="Arial" w:cs="Arial"/>
          <w:sz w:val="24"/>
          <w:szCs w:val="24"/>
        </w:rPr>
        <w:t>riesgos a los cuales se encuentran sometidos los trabajadores de la Industria Curtidora Búfalo</w:t>
      </w:r>
      <w:r w:rsidRPr="00722861">
        <w:rPr>
          <w:rFonts w:ascii="Arial" w:hAnsi="Arial" w:cs="Arial"/>
          <w:sz w:val="24"/>
          <w:szCs w:val="24"/>
        </w:rPr>
        <w:t xml:space="preserve"> S.A.S.,</w:t>
      </w:r>
      <w:r w:rsidR="00D22493" w:rsidRPr="00722861">
        <w:rPr>
          <w:rFonts w:ascii="Arial" w:hAnsi="Arial" w:cs="Arial"/>
          <w:sz w:val="24"/>
          <w:szCs w:val="24"/>
        </w:rPr>
        <w:t xml:space="preserve"> guardan estrecha relación con los descritos por Agra </w:t>
      </w:r>
      <w:proofErr w:type="spellStart"/>
      <w:r w:rsidR="00D22493" w:rsidRPr="00722861">
        <w:rPr>
          <w:rFonts w:ascii="Arial" w:hAnsi="Arial" w:cs="Arial"/>
          <w:sz w:val="24"/>
          <w:szCs w:val="24"/>
        </w:rPr>
        <w:t>Viforcos</w:t>
      </w:r>
      <w:proofErr w:type="spellEnd"/>
      <w:r w:rsidR="00D22493" w:rsidRPr="00722861">
        <w:rPr>
          <w:rFonts w:ascii="Arial" w:hAnsi="Arial" w:cs="Arial"/>
          <w:sz w:val="24"/>
          <w:szCs w:val="24"/>
        </w:rPr>
        <w:t xml:space="preserve"> y otros investigadores, </w:t>
      </w:r>
      <w:proofErr w:type="gramStart"/>
      <w:r w:rsidR="00D22493" w:rsidRPr="00722861">
        <w:rPr>
          <w:rFonts w:ascii="Arial" w:hAnsi="Arial" w:cs="Arial"/>
          <w:sz w:val="24"/>
          <w:szCs w:val="24"/>
        </w:rPr>
        <w:t>que</w:t>
      </w:r>
      <w:proofErr w:type="gramEnd"/>
      <w:r w:rsidR="00D22493" w:rsidRPr="00722861">
        <w:rPr>
          <w:rFonts w:ascii="Arial" w:hAnsi="Arial" w:cs="Arial"/>
          <w:sz w:val="24"/>
          <w:szCs w:val="24"/>
        </w:rPr>
        <w:t xml:space="preserve"> aunque son frecuentes </w:t>
      </w:r>
      <w:r w:rsidRPr="00722861">
        <w:rPr>
          <w:rFonts w:ascii="Arial" w:hAnsi="Arial" w:cs="Arial"/>
          <w:sz w:val="24"/>
          <w:szCs w:val="24"/>
        </w:rPr>
        <w:t xml:space="preserve">y detectados </w:t>
      </w:r>
      <w:r w:rsidR="00D22493" w:rsidRPr="00722861">
        <w:rPr>
          <w:rFonts w:ascii="Arial" w:hAnsi="Arial" w:cs="Arial"/>
          <w:sz w:val="24"/>
          <w:szCs w:val="24"/>
        </w:rPr>
        <w:t>en España</w:t>
      </w:r>
      <w:r w:rsidRPr="00722861">
        <w:rPr>
          <w:rFonts w:ascii="Arial" w:hAnsi="Arial" w:cs="Arial"/>
          <w:sz w:val="24"/>
          <w:szCs w:val="24"/>
        </w:rPr>
        <w:t>,</w:t>
      </w:r>
      <w:r w:rsidR="00D22493" w:rsidRPr="00722861">
        <w:rPr>
          <w:rFonts w:ascii="Arial" w:hAnsi="Arial" w:cs="Arial"/>
          <w:sz w:val="24"/>
          <w:szCs w:val="24"/>
        </w:rPr>
        <w:t xml:space="preserve"> se encuentran factibles de ocurrir en Colombia</w:t>
      </w:r>
      <w:r w:rsidRPr="00722861">
        <w:rPr>
          <w:rFonts w:ascii="Arial" w:hAnsi="Arial" w:cs="Arial"/>
          <w:sz w:val="24"/>
          <w:szCs w:val="24"/>
        </w:rPr>
        <w:t>, como en efecto está presente en la empresa</w:t>
      </w:r>
      <w:r w:rsidR="00D22493" w:rsidRPr="00722861">
        <w:rPr>
          <w:rFonts w:ascii="Arial" w:hAnsi="Arial" w:cs="Arial"/>
          <w:sz w:val="24"/>
          <w:szCs w:val="24"/>
        </w:rPr>
        <w:t xml:space="preserve">: </w:t>
      </w:r>
    </w:p>
    <w:p w:rsidR="00EC6605" w:rsidRPr="00722861" w:rsidRDefault="00EC6605" w:rsidP="00EC6605">
      <w:pPr>
        <w:spacing w:line="360" w:lineRule="auto"/>
        <w:ind w:left="851"/>
        <w:jc w:val="both"/>
        <w:rPr>
          <w:rFonts w:ascii="Arial" w:hAnsi="Arial" w:cs="Arial"/>
          <w:sz w:val="24"/>
          <w:szCs w:val="24"/>
        </w:rPr>
      </w:pPr>
      <w:r w:rsidRPr="00722861">
        <w:rPr>
          <w:rFonts w:ascii="Arial" w:hAnsi="Arial" w:cs="Arial"/>
          <w:sz w:val="24"/>
          <w:szCs w:val="24"/>
        </w:rPr>
        <w:t xml:space="preserve">1) Factores </w:t>
      </w:r>
      <w:proofErr w:type="gramStart"/>
      <w:r w:rsidRPr="00722861">
        <w:rPr>
          <w:rFonts w:ascii="Arial" w:hAnsi="Arial" w:cs="Arial"/>
          <w:sz w:val="24"/>
          <w:szCs w:val="24"/>
        </w:rPr>
        <w:t>ambientales.-</w:t>
      </w:r>
      <w:proofErr w:type="gramEnd"/>
      <w:r w:rsidRPr="00722861">
        <w:rPr>
          <w:rFonts w:ascii="Arial" w:hAnsi="Arial" w:cs="Arial"/>
          <w:sz w:val="24"/>
          <w:szCs w:val="24"/>
        </w:rPr>
        <w:t xml:space="preserve"> La iluminación, el ruido, la temperatura, el espacio de trabajo…, en la medida en que pueden influir en el confort y bienestar del trabajador, cuentan con potencial para actuar como desencadenantes de estrés, ansiedad… y otras patologías. No </w:t>
      </w:r>
      <w:proofErr w:type="gramStart"/>
      <w:r w:rsidRPr="00722861">
        <w:rPr>
          <w:rFonts w:ascii="Arial" w:hAnsi="Arial" w:cs="Arial"/>
          <w:sz w:val="24"/>
          <w:szCs w:val="24"/>
        </w:rPr>
        <w:t>obstante</w:t>
      </w:r>
      <w:proofErr w:type="gramEnd"/>
      <w:r w:rsidRPr="00722861">
        <w:rPr>
          <w:rFonts w:ascii="Arial" w:hAnsi="Arial" w:cs="Arial"/>
          <w:sz w:val="24"/>
          <w:szCs w:val="24"/>
        </w:rPr>
        <w:t xml:space="preserve"> su trascendencia en la materia, un análisis singular excede del objeto de este trabajo, no en vano desde la disciplina preventiva son calificados como riesgos físicos y es en esa sede donde debe procederse a su estudio. </w:t>
      </w:r>
    </w:p>
    <w:p w:rsidR="00EC6605" w:rsidRPr="00722861" w:rsidRDefault="00EC6605" w:rsidP="00D00A1E">
      <w:pPr>
        <w:spacing w:line="360" w:lineRule="auto"/>
        <w:ind w:left="851"/>
        <w:jc w:val="both"/>
        <w:rPr>
          <w:rFonts w:ascii="Arial" w:hAnsi="Arial" w:cs="Arial"/>
          <w:sz w:val="24"/>
          <w:szCs w:val="24"/>
        </w:rPr>
      </w:pPr>
      <w:r w:rsidRPr="00722861">
        <w:rPr>
          <w:rFonts w:ascii="Arial" w:hAnsi="Arial" w:cs="Arial"/>
          <w:sz w:val="24"/>
          <w:szCs w:val="24"/>
        </w:rPr>
        <w:t xml:space="preserve">2) Factores organizacionales. La propia organización de la empresa puede constituir (de </w:t>
      </w:r>
      <w:proofErr w:type="gramStart"/>
      <w:r w:rsidRPr="00722861">
        <w:rPr>
          <w:rFonts w:ascii="Arial" w:hAnsi="Arial" w:cs="Arial"/>
          <w:sz w:val="24"/>
          <w:szCs w:val="24"/>
        </w:rPr>
        <w:t>hecho</w:t>
      </w:r>
      <w:proofErr w:type="gramEnd"/>
      <w:r w:rsidRPr="00722861">
        <w:rPr>
          <w:rFonts w:ascii="Arial" w:hAnsi="Arial" w:cs="Arial"/>
          <w:sz w:val="24"/>
          <w:szCs w:val="24"/>
        </w:rPr>
        <w:t xml:space="preserve"> suele ser el fundamental) un elemento de riesgo psicosocial. A este respecto, resulta esencial tener en cuenta diversos aspectos; entre otros </w:t>
      </w:r>
      <w:r w:rsidRPr="00722861">
        <w:rPr>
          <w:rFonts w:ascii="Arial" w:hAnsi="Arial" w:cs="Arial"/>
          <w:sz w:val="24"/>
          <w:szCs w:val="24"/>
        </w:rPr>
        <w:lastRenderedPageBreak/>
        <w:t xml:space="preserve">muchos, el estilo autoritario de mando, la rigidez de la estructura, el exceso de control, la falta de apoyo social (este apoyo alude al clima relacional en el lugar de trabajo, tanto respecto a compañeros como a superiores, por tal motivo, constituye también un factor relacional o </w:t>
      </w:r>
      <w:proofErr w:type="gramStart"/>
      <w:r w:rsidRPr="00722861">
        <w:rPr>
          <w:rFonts w:ascii="Arial" w:hAnsi="Arial" w:cs="Arial"/>
          <w:sz w:val="24"/>
          <w:szCs w:val="24"/>
        </w:rPr>
        <w:t>intersubjetivo)…</w:t>
      </w:r>
      <w:proofErr w:type="gramEnd"/>
      <w:r w:rsidRPr="00722861">
        <w:rPr>
          <w:rFonts w:ascii="Arial" w:hAnsi="Arial" w:cs="Arial"/>
          <w:sz w:val="24"/>
          <w:szCs w:val="24"/>
        </w:rPr>
        <w:t xml:space="preserve">, y un sinfín de elementos que se irán desgranando a lo largo del trabajo. Baste apuntar en este momento cómo las características centrales del modelo </w:t>
      </w:r>
      <w:proofErr w:type="spellStart"/>
      <w:r w:rsidRPr="00722861">
        <w:rPr>
          <w:rFonts w:ascii="Arial" w:hAnsi="Arial" w:cs="Arial"/>
          <w:sz w:val="24"/>
          <w:szCs w:val="24"/>
        </w:rPr>
        <w:t>taylorista</w:t>
      </w:r>
      <w:proofErr w:type="spellEnd"/>
      <w:r w:rsidRPr="00722861">
        <w:rPr>
          <w:rFonts w:ascii="Arial" w:hAnsi="Arial" w:cs="Arial"/>
          <w:sz w:val="24"/>
          <w:szCs w:val="24"/>
        </w:rPr>
        <w:t xml:space="preserve"> de producción afectan negativamente a la salud, “en tanto que permiten menores cotas de autonomía, participación y desarrollo de habilidades”, y pese a ello “en el diseño de las nuevas organizaciones se ignora la evidencia y se insiste en perpetuar formas… que la investigación en ciencias de la salud ha demostrado que son </w:t>
      </w:r>
      <w:proofErr w:type="spellStart"/>
      <w:r w:rsidRPr="00722861">
        <w:rPr>
          <w:rFonts w:ascii="Arial" w:hAnsi="Arial" w:cs="Arial"/>
          <w:sz w:val="24"/>
          <w:szCs w:val="24"/>
        </w:rPr>
        <w:t>insaludables</w:t>
      </w:r>
      <w:proofErr w:type="spellEnd"/>
      <w:r w:rsidRPr="00722861">
        <w:rPr>
          <w:rFonts w:ascii="Arial" w:hAnsi="Arial" w:cs="Arial"/>
          <w:sz w:val="24"/>
          <w:szCs w:val="24"/>
        </w:rPr>
        <w:t xml:space="preserve"> (p.p. 139-141).</w:t>
      </w:r>
    </w:p>
    <w:p w:rsidR="00D00A1E" w:rsidRDefault="00D00A1E" w:rsidP="00D00A1E">
      <w:pPr>
        <w:spacing w:line="360" w:lineRule="auto"/>
        <w:ind w:firstLine="708"/>
        <w:jc w:val="both"/>
        <w:rPr>
          <w:rFonts w:ascii="Arial" w:hAnsi="Arial" w:cs="Arial"/>
          <w:sz w:val="24"/>
          <w:szCs w:val="24"/>
        </w:rPr>
      </w:pPr>
      <w:r w:rsidRPr="00722861">
        <w:rPr>
          <w:rFonts w:ascii="Arial" w:hAnsi="Arial" w:cs="Arial"/>
          <w:color w:val="000000" w:themeColor="text1"/>
          <w:sz w:val="24"/>
          <w:szCs w:val="24"/>
        </w:rPr>
        <w:t xml:space="preserve">En cuanto al cuestionario del estrés, los niveles se miden desde una calificación baja, la cual cuenta con un porcentaje de 42,9%, el nivel bajo tiene un 14,3%, el nivel medio obtuvo un 21,4%, el nivel alto tiene un 7,1%, mientras que el nivel muy alto obtuvo un porcentaje de 14,3%, esto indica que los niveles de estrés que manejan los operarios son bajos y si se suman los niveles alto y muy alto donde muestran estrés los operarios, obtiene un porcentaje del 21.4%, al igual que el nivel medio, se identifica que existe estrés en los operarios pero no se manifiesta de manera excesiva ya que son muy pocas las causas, como dificultad en las relaciones familiares o personales, el aumento en el número de accidentes de trabajo, el sentirse frustrados por no haber hecho lo que querían en la vida, sentirse solos, son los factores que afectan la tranquilidad del operario y son los causantes de su estrés. </w:t>
      </w:r>
      <w:r w:rsidR="00732287" w:rsidRPr="00722861">
        <w:rPr>
          <w:rFonts w:ascii="Arial" w:hAnsi="Arial" w:cs="Arial"/>
          <w:color w:val="000000" w:themeColor="text1"/>
          <w:sz w:val="24"/>
          <w:szCs w:val="24"/>
        </w:rPr>
        <w:t>El estrés</w:t>
      </w:r>
      <w:r w:rsidR="0016540A" w:rsidRPr="00722861">
        <w:rPr>
          <w:rFonts w:ascii="Arial" w:hAnsi="Arial" w:cs="Arial"/>
          <w:color w:val="000000" w:themeColor="text1"/>
          <w:sz w:val="24"/>
          <w:szCs w:val="24"/>
        </w:rPr>
        <w:t xml:space="preserve">, como lo ha dicho </w:t>
      </w:r>
      <w:proofErr w:type="spellStart"/>
      <w:r w:rsidR="0016540A" w:rsidRPr="00722861">
        <w:rPr>
          <w:rFonts w:ascii="Arial" w:hAnsi="Arial" w:cs="Arial"/>
          <w:sz w:val="24"/>
          <w:szCs w:val="24"/>
        </w:rPr>
        <w:t>Neave</w:t>
      </w:r>
      <w:proofErr w:type="spellEnd"/>
      <w:r w:rsidR="0016540A" w:rsidRPr="00722861">
        <w:rPr>
          <w:rFonts w:ascii="Arial" w:hAnsi="Arial" w:cs="Arial"/>
          <w:sz w:val="24"/>
          <w:szCs w:val="24"/>
        </w:rPr>
        <w:t xml:space="preserve"> Ureña (</w:t>
      </w:r>
      <w:r w:rsidR="00F24568" w:rsidRPr="00722861">
        <w:rPr>
          <w:rFonts w:ascii="Arial" w:hAnsi="Arial" w:cs="Arial"/>
          <w:sz w:val="24"/>
          <w:szCs w:val="24"/>
        </w:rPr>
        <w:t>s.f.</w:t>
      </w:r>
      <w:r w:rsidR="0016540A" w:rsidRPr="00722861">
        <w:rPr>
          <w:rFonts w:ascii="Arial" w:hAnsi="Arial" w:cs="Arial"/>
          <w:sz w:val="24"/>
          <w:szCs w:val="24"/>
        </w:rPr>
        <w:t xml:space="preserve">) </w:t>
      </w:r>
      <w:r w:rsidR="0016540A" w:rsidRPr="00722861">
        <w:rPr>
          <w:rFonts w:ascii="Arial" w:hAnsi="Arial" w:cs="Arial"/>
          <w:color w:val="000000" w:themeColor="text1"/>
          <w:sz w:val="24"/>
          <w:szCs w:val="24"/>
        </w:rPr>
        <w:t>e</w:t>
      </w:r>
      <w:r w:rsidR="00732287" w:rsidRPr="00722861">
        <w:rPr>
          <w:rFonts w:ascii="Arial" w:hAnsi="Arial" w:cs="Arial"/>
          <w:sz w:val="24"/>
          <w:szCs w:val="24"/>
        </w:rPr>
        <w:t xml:space="preserve">s </w:t>
      </w:r>
      <w:r w:rsidR="0016540A" w:rsidRPr="00722861">
        <w:rPr>
          <w:rFonts w:ascii="Arial" w:hAnsi="Arial" w:cs="Arial"/>
          <w:sz w:val="24"/>
          <w:szCs w:val="24"/>
        </w:rPr>
        <w:t xml:space="preserve">una condición </w:t>
      </w:r>
      <w:r w:rsidR="00732287" w:rsidRPr="00722861">
        <w:rPr>
          <w:rFonts w:ascii="Arial" w:hAnsi="Arial" w:cs="Arial"/>
          <w:sz w:val="24"/>
          <w:szCs w:val="24"/>
        </w:rPr>
        <w:t>propi</w:t>
      </w:r>
      <w:r w:rsidR="0016540A" w:rsidRPr="00722861">
        <w:rPr>
          <w:rFonts w:ascii="Arial" w:hAnsi="Arial" w:cs="Arial"/>
          <w:sz w:val="24"/>
          <w:szCs w:val="24"/>
        </w:rPr>
        <w:t xml:space="preserve">a </w:t>
      </w:r>
      <w:r w:rsidR="00732287" w:rsidRPr="00722861">
        <w:rPr>
          <w:rFonts w:ascii="Arial" w:hAnsi="Arial" w:cs="Arial"/>
          <w:sz w:val="24"/>
          <w:szCs w:val="24"/>
        </w:rPr>
        <w:t xml:space="preserve">de las </w:t>
      </w:r>
      <w:r w:rsidR="0016540A" w:rsidRPr="00722861">
        <w:rPr>
          <w:rFonts w:ascii="Arial" w:hAnsi="Arial" w:cs="Arial"/>
          <w:sz w:val="24"/>
          <w:szCs w:val="24"/>
        </w:rPr>
        <w:t>“</w:t>
      </w:r>
      <w:r w:rsidR="00732287" w:rsidRPr="00722861">
        <w:rPr>
          <w:rFonts w:ascii="Arial" w:hAnsi="Arial" w:cs="Arial"/>
          <w:sz w:val="24"/>
          <w:szCs w:val="24"/>
        </w:rPr>
        <w:t xml:space="preserve">sociedades industrializadas en las que la creciente presión en el </w:t>
      </w:r>
      <w:r w:rsidR="0016540A" w:rsidRPr="00722861">
        <w:rPr>
          <w:rFonts w:ascii="Arial" w:hAnsi="Arial" w:cs="Arial"/>
          <w:sz w:val="24"/>
          <w:szCs w:val="24"/>
        </w:rPr>
        <w:t>entorno laboral puede provocar s</w:t>
      </w:r>
      <w:r w:rsidR="00732287" w:rsidRPr="00722861">
        <w:rPr>
          <w:rFonts w:ascii="Arial" w:hAnsi="Arial" w:cs="Arial"/>
          <w:sz w:val="24"/>
          <w:szCs w:val="24"/>
        </w:rPr>
        <w:t>aturación física o mental del trabajador, generando diversas consecuencias que afectan la salud de</w:t>
      </w:r>
      <w:r w:rsidR="0016540A" w:rsidRPr="00722861">
        <w:rPr>
          <w:rFonts w:ascii="Arial" w:hAnsi="Arial" w:cs="Arial"/>
          <w:sz w:val="24"/>
          <w:szCs w:val="24"/>
        </w:rPr>
        <w:t xml:space="preserve">l </w:t>
      </w:r>
      <w:r w:rsidR="00732287" w:rsidRPr="00722861">
        <w:rPr>
          <w:rFonts w:ascii="Arial" w:hAnsi="Arial" w:cs="Arial"/>
          <w:sz w:val="24"/>
          <w:szCs w:val="24"/>
        </w:rPr>
        <w:t xml:space="preserve">individuo y su entorno </w:t>
      </w:r>
      <w:r w:rsidR="0016540A" w:rsidRPr="00722861">
        <w:rPr>
          <w:rFonts w:ascii="Arial" w:hAnsi="Arial" w:cs="Arial"/>
          <w:sz w:val="24"/>
          <w:szCs w:val="24"/>
        </w:rPr>
        <w:t>más</w:t>
      </w:r>
      <w:r w:rsidR="00732287" w:rsidRPr="00722861">
        <w:rPr>
          <w:rFonts w:ascii="Arial" w:hAnsi="Arial" w:cs="Arial"/>
          <w:sz w:val="24"/>
          <w:szCs w:val="24"/>
        </w:rPr>
        <w:t xml:space="preserve"> próximo</w:t>
      </w:r>
      <w:r w:rsidR="0016540A" w:rsidRPr="00722861">
        <w:rPr>
          <w:rFonts w:ascii="Arial" w:hAnsi="Arial" w:cs="Arial"/>
          <w:sz w:val="24"/>
          <w:szCs w:val="24"/>
        </w:rPr>
        <w:t xml:space="preserve">” (p. 2). </w:t>
      </w:r>
      <w:r w:rsidRPr="00722861">
        <w:rPr>
          <w:rFonts w:ascii="Arial" w:hAnsi="Arial" w:cs="Arial"/>
          <w:sz w:val="24"/>
          <w:szCs w:val="24"/>
        </w:rPr>
        <w:t>En Tabla 2 se visibilizan estos aspectos, a los cuales alude la explicación anterior.</w:t>
      </w:r>
    </w:p>
    <w:p w:rsidR="00C83364" w:rsidRDefault="00C83364" w:rsidP="00D00A1E">
      <w:pPr>
        <w:spacing w:line="360" w:lineRule="auto"/>
        <w:ind w:firstLine="708"/>
        <w:jc w:val="both"/>
        <w:rPr>
          <w:rFonts w:ascii="Arial" w:hAnsi="Arial" w:cs="Arial"/>
          <w:sz w:val="24"/>
          <w:szCs w:val="24"/>
        </w:rPr>
      </w:pPr>
    </w:p>
    <w:p w:rsidR="00884220" w:rsidRDefault="00884220" w:rsidP="00D00A1E">
      <w:pPr>
        <w:spacing w:line="360" w:lineRule="auto"/>
        <w:ind w:firstLine="708"/>
        <w:jc w:val="both"/>
        <w:rPr>
          <w:rFonts w:ascii="Arial" w:hAnsi="Arial" w:cs="Arial"/>
          <w:sz w:val="24"/>
          <w:szCs w:val="24"/>
        </w:rPr>
      </w:pPr>
    </w:p>
    <w:p w:rsidR="00884220" w:rsidRPr="00722861" w:rsidRDefault="00884220" w:rsidP="00D00A1E">
      <w:pPr>
        <w:spacing w:line="360" w:lineRule="auto"/>
        <w:ind w:firstLine="708"/>
        <w:jc w:val="both"/>
        <w:rPr>
          <w:rFonts w:ascii="Arial" w:hAnsi="Arial" w:cs="Arial"/>
          <w:sz w:val="24"/>
          <w:szCs w:val="24"/>
        </w:rPr>
      </w:pPr>
    </w:p>
    <w:p w:rsidR="006B6D4B" w:rsidRPr="00722861" w:rsidRDefault="006B6D4B" w:rsidP="007758C2">
      <w:pPr>
        <w:spacing w:line="240" w:lineRule="auto"/>
        <w:jc w:val="both"/>
        <w:rPr>
          <w:rFonts w:ascii="Arial" w:hAnsi="Arial" w:cs="Arial"/>
          <w:sz w:val="24"/>
          <w:szCs w:val="24"/>
        </w:rPr>
      </w:pPr>
      <w:r w:rsidRPr="00722861">
        <w:rPr>
          <w:rFonts w:ascii="Arial" w:hAnsi="Arial" w:cs="Arial"/>
          <w:sz w:val="24"/>
          <w:szCs w:val="24"/>
        </w:rPr>
        <w:lastRenderedPageBreak/>
        <w:t xml:space="preserve">Tabla 2. </w:t>
      </w:r>
      <w:proofErr w:type="gramStart"/>
      <w:r w:rsidRPr="00722861">
        <w:rPr>
          <w:rFonts w:ascii="Arial" w:hAnsi="Arial" w:cs="Arial"/>
          <w:sz w:val="24"/>
          <w:szCs w:val="24"/>
        </w:rPr>
        <w:t>Nivel  de</w:t>
      </w:r>
      <w:proofErr w:type="gramEnd"/>
      <w:r w:rsidRPr="00722861">
        <w:rPr>
          <w:rFonts w:ascii="Arial" w:hAnsi="Arial" w:cs="Arial"/>
          <w:sz w:val="24"/>
          <w:szCs w:val="24"/>
        </w:rPr>
        <w:t xml:space="preserve"> estrés que afecta a los trabajadores de la empresa Curtiembres Búfalo S.A.S. de Barranquilla.</w:t>
      </w:r>
    </w:p>
    <w:tbl>
      <w:tblPr>
        <w:tblpPr w:leftFromText="180" w:rightFromText="180" w:vertAnchor="text" w:horzAnchor="page" w:tblpX="2818" w:tblpY="217"/>
        <w:tblW w:w="5003" w:type="dxa"/>
        <w:tblLook w:val="04A0" w:firstRow="1" w:lastRow="0" w:firstColumn="1" w:lastColumn="0" w:noHBand="0" w:noVBand="1"/>
      </w:tblPr>
      <w:tblGrid>
        <w:gridCol w:w="2309"/>
        <w:gridCol w:w="2694"/>
      </w:tblGrid>
      <w:tr w:rsidR="006B6D4B" w:rsidRPr="006217E5" w:rsidTr="00B53D97">
        <w:trPr>
          <w:trHeight w:val="293"/>
        </w:trPr>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Nivel de síntomas de estrés</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Porcentaje de personas</w:t>
            </w:r>
          </w:p>
        </w:tc>
      </w:tr>
      <w:tr w:rsidR="006B6D4B" w:rsidRPr="006217E5" w:rsidTr="00B53D97">
        <w:trPr>
          <w:trHeight w:val="293"/>
        </w:trPr>
        <w:tc>
          <w:tcPr>
            <w:tcW w:w="2309" w:type="dxa"/>
            <w:vMerge/>
            <w:tcBorders>
              <w:top w:val="single" w:sz="4" w:space="0" w:color="auto"/>
              <w:left w:val="single" w:sz="4" w:space="0" w:color="auto"/>
              <w:bottom w:val="single" w:sz="4" w:space="0" w:color="auto"/>
              <w:right w:val="single" w:sz="4" w:space="0" w:color="auto"/>
            </w:tcBorders>
            <w:vAlign w:val="center"/>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Muy bajo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42.90%</w:t>
            </w: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Bajo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14.30%</w:t>
            </w: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Medio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21.40%</w:t>
            </w: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Alto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7.10%</w:t>
            </w: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Muy alto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14.30%</w:t>
            </w: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Invalido</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6B6D4B" w:rsidRPr="00F24568" w:rsidRDefault="006B6D4B" w:rsidP="00B53D97">
            <w:pPr>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0.00%</w:t>
            </w:r>
          </w:p>
        </w:tc>
      </w:tr>
      <w:tr w:rsidR="006B6D4B" w:rsidRPr="006217E5" w:rsidTr="00B53D97">
        <w:trPr>
          <w:trHeight w:val="286"/>
        </w:trPr>
        <w:tc>
          <w:tcPr>
            <w:tcW w:w="2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4B" w:rsidRPr="00F24568" w:rsidRDefault="006B6D4B" w:rsidP="006B6D4B">
            <w:pPr>
              <w:spacing w:after="0" w:line="240" w:lineRule="auto"/>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Total</w:t>
            </w:r>
          </w:p>
        </w:tc>
        <w:tc>
          <w:tcPr>
            <w:tcW w:w="2694" w:type="dxa"/>
            <w:tcBorders>
              <w:top w:val="single" w:sz="4" w:space="0" w:color="auto"/>
              <w:left w:val="nil"/>
              <w:bottom w:val="single" w:sz="4" w:space="0" w:color="auto"/>
              <w:right w:val="single" w:sz="4" w:space="0" w:color="000000"/>
            </w:tcBorders>
            <w:shd w:val="clear" w:color="auto" w:fill="auto"/>
            <w:noWrap/>
            <w:vAlign w:val="bottom"/>
            <w:hideMark/>
          </w:tcPr>
          <w:p w:rsidR="006B6D4B" w:rsidRPr="00F24568" w:rsidRDefault="006B6D4B" w:rsidP="00B53D97">
            <w:pPr>
              <w:keepNext/>
              <w:spacing w:after="0" w:line="240" w:lineRule="auto"/>
              <w:jc w:val="center"/>
              <w:rPr>
                <w:rFonts w:ascii="Times New Roman" w:eastAsia="Times New Roman" w:hAnsi="Times New Roman" w:cs="Times New Roman"/>
                <w:color w:val="000000"/>
                <w:sz w:val="24"/>
                <w:szCs w:val="24"/>
              </w:rPr>
            </w:pPr>
            <w:r w:rsidRPr="00F24568">
              <w:rPr>
                <w:rFonts w:ascii="Times New Roman" w:eastAsia="Times New Roman" w:hAnsi="Times New Roman" w:cs="Times New Roman"/>
                <w:color w:val="000000"/>
                <w:sz w:val="24"/>
                <w:szCs w:val="24"/>
              </w:rPr>
              <w:t>100%</w:t>
            </w:r>
          </w:p>
        </w:tc>
      </w:tr>
    </w:tbl>
    <w:p w:rsidR="006B6D4B" w:rsidRDefault="006B6D4B" w:rsidP="006B6D4B">
      <w:pPr>
        <w:spacing w:line="240" w:lineRule="auto"/>
        <w:rPr>
          <w:rFonts w:ascii="Times New Roman" w:hAnsi="Times New Roman" w:cs="Times New Roman"/>
          <w:sz w:val="24"/>
          <w:szCs w:val="24"/>
        </w:rPr>
      </w:pPr>
    </w:p>
    <w:p w:rsidR="006B6D4B" w:rsidRDefault="006B6D4B" w:rsidP="006B6D4B">
      <w:pPr>
        <w:spacing w:line="240" w:lineRule="auto"/>
        <w:rPr>
          <w:rFonts w:ascii="Times New Roman" w:hAnsi="Times New Roman" w:cs="Times New Roman"/>
          <w:sz w:val="24"/>
          <w:szCs w:val="24"/>
        </w:rPr>
      </w:pPr>
    </w:p>
    <w:p w:rsidR="00BA5562" w:rsidRDefault="00BA5562" w:rsidP="006B6D4B">
      <w:pPr>
        <w:pStyle w:val="Prrafodelista"/>
        <w:spacing w:line="480" w:lineRule="auto"/>
        <w:ind w:left="0"/>
        <w:rPr>
          <w:rFonts w:ascii="Times New Roman" w:hAnsi="Times New Roman" w:cs="Times New Roman"/>
          <w:color w:val="000000" w:themeColor="text1"/>
          <w:sz w:val="24"/>
          <w:szCs w:val="24"/>
        </w:rPr>
      </w:pPr>
    </w:p>
    <w:p w:rsidR="00D00A1E" w:rsidRDefault="00D00A1E" w:rsidP="006B6D4B">
      <w:pPr>
        <w:pStyle w:val="Prrafodelista"/>
        <w:spacing w:line="480" w:lineRule="auto"/>
        <w:ind w:left="0"/>
        <w:rPr>
          <w:rFonts w:ascii="Times New Roman" w:hAnsi="Times New Roman" w:cs="Times New Roman"/>
          <w:color w:val="000000" w:themeColor="text1"/>
          <w:sz w:val="24"/>
          <w:szCs w:val="24"/>
        </w:rPr>
      </w:pPr>
    </w:p>
    <w:p w:rsidR="00D00A1E" w:rsidRPr="00F24568" w:rsidRDefault="00D00A1E" w:rsidP="006B6D4B">
      <w:pPr>
        <w:pStyle w:val="Prrafodelista"/>
        <w:spacing w:line="480" w:lineRule="auto"/>
        <w:ind w:left="0"/>
        <w:rPr>
          <w:rFonts w:ascii="Times New Roman" w:hAnsi="Times New Roman" w:cs="Times New Roman"/>
          <w:b/>
          <w:color w:val="000000" w:themeColor="text1"/>
          <w:sz w:val="24"/>
          <w:szCs w:val="24"/>
        </w:rPr>
      </w:pPr>
    </w:p>
    <w:p w:rsidR="00D00A1E" w:rsidRPr="00F24568" w:rsidRDefault="00D00A1E" w:rsidP="006B6D4B">
      <w:pPr>
        <w:pStyle w:val="Prrafodelista"/>
        <w:spacing w:line="480" w:lineRule="auto"/>
        <w:ind w:left="0"/>
        <w:rPr>
          <w:rFonts w:ascii="Times New Roman" w:hAnsi="Times New Roman" w:cs="Times New Roman"/>
          <w:b/>
          <w:color w:val="000000" w:themeColor="text1"/>
          <w:sz w:val="24"/>
          <w:szCs w:val="24"/>
        </w:rPr>
      </w:pPr>
    </w:p>
    <w:p w:rsidR="006B6D4B" w:rsidRPr="00722861" w:rsidRDefault="006B6D4B" w:rsidP="00722861">
      <w:pPr>
        <w:pStyle w:val="Prrafodelista"/>
        <w:spacing w:line="480" w:lineRule="auto"/>
        <w:ind w:left="0"/>
        <w:jc w:val="center"/>
        <w:rPr>
          <w:rFonts w:ascii="Times New Roman" w:hAnsi="Times New Roman" w:cs="Times New Roman"/>
          <w:sz w:val="16"/>
          <w:szCs w:val="16"/>
        </w:rPr>
      </w:pPr>
      <w:r w:rsidRPr="00722861">
        <w:rPr>
          <w:rFonts w:ascii="Times New Roman" w:hAnsi="Times New Roman" w:cs="Times New Roman"/>
          <w:color w:val="000000" w:themeColor="text1"/>
          <w:sz w:val="16"/>
          <w:szCs w:val="16"/>
        </w:rPr>
        <w:t xml:space="preserve">Fuente: </w:t>
      </w:r>
      <w:r w:rsidRPr="00722861">
        <w:rPr>
          <w:rFonts w:ascii="Times New Roman" w:hAnsi="Times New Roman" w:cs="Times New Roman"/>
          <w:sz w:val="16"/>
          <w:szCs w:val="16"/>
        </w:rPr>
        <w:t>Elaboración propia.</w:t>
      </w:r>
    </w:p>
    <w:p w:rsidR="00E44827" w:rsidRPr="00722861" w:rsidRDefault="00E44827" w:rsidP="007758C2">
      <w:pPr>
        <w:spacing w:line="360" w:lineRule="auto"/>
        <w:ind w:firstLine="708"/>
        <w:jc w:val="both"/>
        <w:rPr>
          <w:rFonts w:ascii="Arial" w:hAnsi="Arial" w:cs="Arial"/>
          <w:sz w:val="24"/>
          <w:szCs w:val="24"/>
        </w:rPr>
      </w:pPr>
      <w:r w:rsidRPr="00722861">
        <w:rPr>
          <w:rFonts w:ascii="Arial" w:hAnsi="Arial" w:cs="Arial"/>
          <w:sz w:val="24"/>
          <w:szCs w:val="24"/>
        </w:rPr>
        <w:t>Principalmente en la empresa Curtiembres Búfalo S.A.S. los operarios tienen una sobrecarga mental por la cantidad de información que deben retener durante su jornada de trabajo ya que deben estar muy atentos al grosor de cada lamina de cuero, así mismo deben contabilizar la cantidad de pieles que les son entregadas para realizar el proceso siguiente que le corresponde a cada una y estar atentos a la cantidad correspondiente para cada cliente y que cumpla con las características que</w:t>
      </w:r>
      <w:r w:rsidR="00AC47AF" w:rsidRPr="00722861">
        <w:rPr>
          <w:rFonts w:ascii="Arial" w:hAnsi="Arial" w:cs="Arial"/>
          <w:sz w:val="24"/>
          <w:szCs w:val="24"/>
        </w:rPr>
        <w:t xml:space="preserve"> cada comprador solicitó</w:t>
      </w:r>
      <w:r w:rsidRPr="00722861">
        <w:rPr>
          <w:rFonts w:ascii="Arial" w:hAnsi="Arial" w:cs="Arial"/>
          <w:sz w:val="24"/>
          <w:szCs w:val="24"/>
        </w:rPr>
        <w:t>.</w:t>
      </w:r>
    </w:p>
    <w:p w:rsidR="00E44827" w:rsidRPr="00722861" w:rsidRDefault="00E44827" w:rsidP="007758C2">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Los operarios del área de acabado no están satisfechos con la relación que existe entre los jefes y empleados, identificándose poca confianza, el jefe inmediato tiene dificultades para permitir la participación de sus empleados, la orientación que este les brinda le ayuda muy poco para hacer mejor su trabajo y relacionarse con ellos</w:t>
      </w:r>
      <w:r w:rsidR="00764FE0" w:rsidRPr="00722861">
        <w:rPr>
          <w:rFonts w:ascii="Arial" w:hAnsi="Arial" w:cs="Arial"/>
          <w:color w:val="000000" w:themeColor="text1"/>
          <w:sz w:val="24"/>
          <w:szCs w:val="24"/>
        </w:rPr>
        <w:t>, el jefe no tiene en cuenta sus opiniones</w:t>
      </w:r>
      <w:r w:rsidRPr="00722861">
        <w:rPr>
          <w:rFonts w:ascii="Arial" w:hAnsi="Arial" w:cs="Arial"/>
          <w:color w:val="000000" w:themeColor="text1"/>
          <w:sz w:val="24"/>
          <w:szCs w:val="24"/>
        </w:rPr>
        <w:t>. Lo cual esto afecta la vida del operario, ya que al no tener una comunicación o dialogo adecuado debido a que no pueden expresarse libremente y dialogar por temor a ser rechazados, afectando así el desempeño y rendimiento del operario, ya que este no podrá tener tranquilidad y estabilidad en el trabajo</w:t>
      </w:r>
      <w:r w:rsidR="00764FE0" w:rsidRPr="00722861">
        <w:rPr>
          <w:rFonts w:ascii="Arial" w:hAnsi="Arial" w:cs="Arial"/>
          <w:color w:val="000000" w:themeColor="text1"/>
          <w:sz w:val="24"/>
          <w:szCs w:val="24"/>
        </w:rPr>
        <w:t>, hay poca retroalimentación de lo que hacen bien o sobre lo que deben mejorar en su trabajo</w:t>
      </w:r>
      <w:r w:rsidRPr="00722861">
        <w:rPr>
          <w:rFonts w:ascii="Arial" w:hAnsi="Arial" w:cs="Arial"/>
          <w:color w:val="000000" w:themeColor="text1"/>
          <w:sz w:val="24"/>
          <w:szCs w:val="24"/>
        </w:rPr>
        <w:t>.</w:t>
      </w:r>
    </w:p>
    <w:p w:rsidR="00764FE0" w:rsidRPr="00722861" w:rsidRDefault="00367B3C" w:rsidP="007758C2">
      <w:pPr>
        <w:spacing w:line="360" w:lineRule="auto"/>
        <w:ind w:firstLine="709"/>
        <w:jc w:val="both"/>
        <w:rPr>
          <w:rFonts w:ascii="Arial" w:hAnsi="Arial" w:cs="Arial"/>
          <w:color w:val="000000" w:themeColor="text1"/>
          <w:sz w:val="24"/>
          <w:szCs w:val="24"/>
        </w:rPr>
      </w:pPr>
      <w:r w:rsidRPr="00722861">
        <w:rPr>
          <w:rFonts w:ascii="Arial" w:hAnsi="Arial" w:cs="Arial"/>
          <w:color w:val="000000" w:themeColor="text1"/>
          <w:sz w:val="24"/>
          <w:szCs w:val="24"/>
        </w:rPr>
        <w:t xml:space="preserve">Esta situación </w:t>
      </w:r>
      <w:r w:rsidR="00764FE0" w:rsidRPr="00722861">
        <w:rPr>
          <w:rFonts w:ascii="Arial" w:hAnsi="Arial" w:cs="Arial"/>
          <w:color w:val="000000" w:themeColor="text1"/>
          <w:sz w:val="24"/>
          <w:szCs w:val="24"/>
        </w:rPr>
        <w:t xml:space="preserve">no es evidente </w:t>
      </w:r>
      <w:r w:rsidRPr="00722861">
        <w:rPr>
          <w:rFonts w:ascii="Arial" w:hAnsi="Arial" w:cs="Arial"/>
          <w:color w:val="000000" w:themeColor="text1"/>
          <w:sz w:val="24"/>
          <w:szCs w:val="24"/>
        </w:rPr>
        <w:t xml:space="preserve">al interior de </w:t>
      </w:r>
      <w:r w:rsidR="00764FE0" w:rsidRPr="00722861">
        <w:rPr>
          <w:rFonts w:ascii="Arial" w:hAnsi="Arial" w:cs="Arial"/>
          <w:color w:val="000000" w:themeColor="text1"/>
          <w:sz w:val="24"/>
          <w:szCs w:val="24"/>
        </w:rPr>
        <w:t xml:space="preserve">la Industria Curtidora que no está brindando un ambiente adecuado de trabajo, con condiciones mínimas para el desarrollo y buen desempeño de los operarios, los tiempos laborales no están correctamente definidos, ya que no se están respetando los días de descanso que estos tienen y que por derecho les corresponde, el cual es el tiempo en que ellos comparten con su familia, </w:t>
      </w:r>
      <w:r w:rsidR="00764FE0" w:rsidRPr="00722861">
        <w:rPr>
          <w:rFonts w:ascii="Arial" w:hAnsi="Arial" w:cs="Arial"/>
          <w:color w:val="000000" w:themeColor="text1"/>
          <w:sz w:val="24"/>
          <w:szCs w:val="24"/>
        </w:rPr>
        <w:lastRenderedPageBreak/>
        <w:t>pueden salir, recrearse y descansar luego de una dura jornada laboral, lo cual es un indicador de riesgo para los empleados de la Industria Curtiembres Búfalo S.A.S.</w:t>
      </w:r>
    </w:p>
    <w:p w:rsidR="00367B3C" w:rsidRPr="00722861" w:rsidRDefault="00367B3C" w:rsidP="007758C2">
      <w:pPr>
        <w:spacing w:line="360" w:lineRule="auto"/>
        <w:ind w:firstLine="709"/>
        <w:jc w:val="both"/>
        <w:rPr>
          <w:rFonts w:ascii="Arial" w:hAnsi="Arial" w:cs="Arial"/>
          <w:color w:val="000000" w:themeColor="text1"/>
          <w:sz w:val="24"/>
          <w:szCs w:val="24"/>
        </w:rPr>
      </w:pPr>
      <w:r w:rsidRPr="00722861">
        <w:rPr>
          <w:rFonts w:ascii="Arial" w:hAnsi="Arial" w:cs="Arial"/>
          <w:color w:val="000000" w:themeColor="text1"/>
          <w:sz w:val="24"/>
          <w:szCs w:val="24"/>
        </w:rPr>
        <w:t xml:space="preserve">En cuanto al contexto laboral es evidente que dentro de la Industria Curtiembres Búfalo S.A.S. de la ciudad de Barranquilla, las relaciones sociales y el control sobre el trabajo </w:t>
      </w:r>
      <w:r w:rsidRPr="00722861">
        <w:rPr>
          <w:rFonts w:ascii="Arial" w:hAnsi="Arial" w:cs="Arial"/>
          <w:sz w:val="24"/>
          <w:szCs w:val="24"/>
        </w:rPr>
        <w:t xml:space="preserve">no son las más apropiadas </w:t>
      </w:r>
      <w:r w:rsidRPr="00722861">
        <w:rPr>
          <w:rFonts w:ascii="Arial" w:hAnsi="Arial" w:cs="Arial"/>
          <w:color w:val="000000" w:themeColor="text1"/>
          <w:sz w:val="24"/>
          <w:szCs w:val="24"/>
        </w:rPr>
        <w:t xml:space="preserve">ya que existe poca confianza entre los grupos de trabajo operativo, sus coordinadores (ingenieros) y supervisores, </w:t>
      </w:r>
      <w:r w:rsidRPr="00722861">
        <w:rPr>
          <w:rFonts w:ascii="Arial" w:hAnsi="Arial" w:cs="Arial"/>
          <w:sz w:val="24"/>
          <w:szCs w:val="24"/>
        </w:rPr>
        <w:t xml:space="preserve">la comunicación no es la más favorable </w:t>
      </w:r>
      <w:r w:rsidRPr="00722861">
        <w:rPr>
          <w:rFonts w:ascii="Arial" w:hAnsi="Arial" w:cs="Arial"/>
          <w:color w:val="000000" w:themeColor="text1"/>
          <w:sz w:val="24"/>
          <w:szCs w:val="24"/>
        </w:rPr>
        <w:t>y hay poca participación en los cambios que se dan en la Empresa, el jefe inmediato tiene dificultades para permitir la participación de sus empleados en los cambios que ocurren dentro de la empresa y relacionarse con ellos. Se identifica entonces que dentro de la empresa hay restricción para los operarios en desarrollar formas alternativas de operación de los procedimientos industriales del cuero.</w:t>
      </w:r>
    </w:p>
    <w:p w:rsidR="00367B3C" w:rsidRPr="00722861" w:rsidRDefault="00367B3C" w:rsidP="007758C2">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Finalmente se hizo notorio el hecho palpable que los operarios no tienen control ni autonomía en el trabajo sobre la cantidad y ritmo en la que se ejecutan las acciones,</w:t>
      </w:r>
      <w:r w:rsidR="00F614E4" w:rsidRPr="00722861">
        <w:rPr>
          <w:rFonts w:ascii="Arial" w:hAnsi="Arial" w:cs="Arial"/>
          <w:color w:val="000000" w:themeColor="text1"/>
          <w:sz w:val="24"/>
          <w:szCs w:val="24"/>
        </w:rPr>
        <w:t xml:space="preserve"> por lo </w:t>
      </w:r>
      <w:r w:rsidRPr="00722861">
        <w:rPr>
          <w:rFonts w:ascii="Arial" w:hAnsi="Arial" w:cs="Arial"/>
          <w:color w:val="000000" w:themeColor="text1"/>
          <w:sz w:val="24"/>
          <w:szCs w:val="24"/>
        </w:rPr>
        <w:t xml:space="preserve">que </w:t>
      </w:r>
      <w:r w:rsidR="00F614E4" w:rsidRPr="00722861">
        <w:rPr>
          <w:rFonts w:ascii="Arial" w:hAnsi="Arial" w:cs="Arial"/>
          <w:color w:val="000000" w:themeColor="text1"/>
          <w:sz w:val="24"/>
          <w:szCs w:val="24"/>
        </w:rPr>
        <w:t xml:space="preserve">se </w:t>
      </w:r>
      <w:r w:rsidRPr="00722861">
        <w:rPr>
          <w:rFonts w:ascii="Arial" w:hAnsi="Arial" w:cs="Arial"/>
          <w:color w:val="000000" w:themeColor="text1"/>
          <w:sz w:val="24"/>
          <w:szCs w:val="24"/>
        </w:rPr>
        <w:t>genera una carga mental adicional y fatiga o estrés laboral.</w:t>
      </w:r>
    </w:p>
    <w:p w:rsidR="00BA5562" w:rsidRPr="00722861" w:rsidRDefault="00EE064F" w:rsidP="00BA5562">
      <w:pPr>
        <w:spacing w:line="360" w:lineRule="auto"/>
        <w:ind w:firstLine="708"/>
        <w:jc w:val="both"/>
        <w:rPr>
          <w:rFonts w:ascii="Arial" w:hAnsi="Arial" w:cs="Arial"/>
          <w:color w:val="FF0000"/>
          <w:sz w:val="24"/>
          <w:szCs w:val="24"/>
        </w:rPr>
      </w:pPr>
      <w:r w:rsidRPr="00722861">
        <w:rPr>
          <w:rFonts w:ascii="Arial" w:hAnsi="Arial" w:cs="Arial"/>
          <w:sz w:val="24"/>
          <w:szCs w:val="24"/>
        </w:rPr>
        <w:t>A</w:t>
      </w:r>
      <w:r w:rsidR="00F97E2C" w:rsidRPr="00722861">
        <w:rPr>
          <w:rFonts w:ascii="Arial" w:hAnsi="Arial" w:cs="Arial"/>
          <w:sz w:val="24"/>
          <w:szCs w:val="24"/>
        </w:rPr>
        <w:t xml:space="preserve">guilar Quevedo, Cruz Muñoz &amp; Jiménez Rodríguez (2007) muestran un análisis en su trabajo Bienestar social laboral desde la perspectiva de calidad de vida a partir de la producción escrita y la percepción de docentes especialistas durante </w:t>
      </w:r>
      <w:proofErr w:type="gramStart"/>
      <w:r w:rsidR="00F97E2C" w:rsidRPr="00722861">
        <w:rPr>
          <w:rFonts w:ascii="Arial" w:hAnsi="Arial" w:cs="Arial"/>
          <w:sz w:val="24"/>
          <w:szCs w:val="24"/>
        </w:rPr>
        <w:t>el  periodo</w:t>
      </w:r>
      <w:proofErr w:type="gramEnd"/>
      <w:r w:rsidR="00F97E2C" w:rsidRPr="00722861">
        <w:rPr>
          <w:rFonts w:ascii="Arial" w:hAnsi="Arial" w:cs="Arial"/>
          <w:sz w:val="24"/>
          <w:szCs w:val="24"/>
        </w:rPr>
        <w:t xml:space="preserve"> 1995 - 2005 realizado en Bogotá la forma como han concebido e</w:t>
      </w:r>
      <w:r w:rsidR="00BA5562" w:rsidRPr="00722861">
        <w:rPr>
          <w:rFonts w:ascii="Arial" w:hAnsi="Arial" w:cs="Arial"/>
          <w:sz w:val="24"/>
          <w:szCs w:val="24"/>
        </w:rPr>
        <w:t xml:space="preserve">l </w:t>
      </w:r>
      <w:r w:rsidR="00F97E2C" w:rsidRPr="00722861">
        <w:rPr>
          <w:rFonts w:ascii="Arial" w:hAnsi="Arial" w:cs="Arial"/>
          <w:sz w:val="24"/>
          <w:szCs w:val="24"/>
        </w:rPr>
        <w:t>bienestar s</w:t>
      </w:r>
      <w:r w:rsidR="00BA5562" w:rsidRPr="00722861">
        <w:rPr>
          <w:rFonts w:ascii="Arial" w:hAnsi="Arial" w:cs="Arial"/>
          <w:sz w:val="24"/>
          <w:szCs w:val="24"/>
        </w:rPr>
        <w:t xml:space="preserve">ocial </w:t>
      </w:r>
      <w:r w:rsidR="00F97E2C" w:rsidRPr="00722861">
        <w:rPr>
          <w:rFonts w:ascii="Arial" w:hAnsi="Arial" w:cs="Arial"/>
          <w:sz w:val="24"/>
          <w:szCs w:val="24"/>
        </w:rPr>
        <w:t>l</w:t>
      </w:r>
      <w:r w:rsidR="00BA5562" w:rsidRPr="00722861">
        <w:rPr>
          <w:rFonts w:ascii="Arial" w:hAnsi="Arial" w:cs="Arial"/>
          <w:sz w:val="24"/>
          <w:szCs w:val="24"/>
        </w:rPr>
        <w:t xml:space="preserve">aboral </w:t>
      </w:r>
      <w:r w:rsidR="00F97E2C" w:rsidRPr="00722861">
        <w:rPr>
          <w:rFonts w:ascii="Arial" w:hAnsi="Arial" w:cs="Arial"/>
          <w:sz w:val="24"/>
          <w:szCs w:val="24"/>
        </w:rPr>
        <w:t xml:space="preserve">que </w:t>
      </w:r>
      <w:r w:rsidR="00BA5562" w:rsidRPr="00722861">
        <w:rPr>
          <w:rFonts w:ascii="Arial" w:hAnsi="Arial" w:cs="Arial"/>
          <w:sz w:val="24"/>
          <w:szCs w:val="24"/>
        </w:rPr>
        <w:t xml:space="preserve">es un área de intervención profesional del Trabajo Social. </w:t>
      </w:r>
      <w:r w:rsidR="00F97E2C" w:rsidRPr="00722861">
        <w:rPr>
          <w:rFonts w:ascii="Arial" w:hAnsi="Arial" w:cs="Arial"/>
          <w:sz w:val="24"/>
          <w:szCs w:val="24"/>
        </w:rPr>
        <w:t xml:space="preserve">Implica </w:t>
      </w:r>
      <w:r w:rsidR="00BA5562" w:rsidRPr="00722861">
        <w:rPr>
          <w:rFonts w:ascii="Arial" w:hAnsi="Arial" w:cs="Arial"/>
          <w:sz w:val="24"/>
          <w:szCs w:val="24"/>
        </w:rPr>
        <w:t xml:space="preserve">la aplicación de sus conocimientos en áreas como el comercio, la industria y los servicios tanto en el sector público como </w:t>
      </w:r>
      <w:r w:rsidR="00F97E2C" w:rsidRPr="00722861">
        <w:rPr>
          <w:rFonts w:ascii="Arial" w:hAnsi="Arial" w:cs="Arial"/>
          <w:sz w:val="24"/>
          <w:szCs w:val="24"/>
        </w:rPr>
        <w:t xml:space="preserve">en el </w:t>
      </w:r>
      <w:r w:rsidR="00BA5562" w:rsidRPr="00722861">
        <w:rPr>
          <w:rFonts w:ascii="Arial" w:hAnsi="Arial" w:cs="Arial"/>
          <w:sz w:val="24"/>
          <w:szCs w:val="24"/>
        </w:rPr>
        <w:t xml:space="preserve">privado y su desempeño </w:t>
      </w:r>
      <w:r w:rsidR="00F97E2C" w:rsidRPr="00722861">
        <w:rPr>
          <w:rFonts w:ascii="Arial" w:hAnsi="Arial" w:cs="Arial"/>
          <w:sz w:val="24"/>
          <w:szCs w:val="24"/>
        </w:rPr>
        <w:t xml:space="preserve">que debe estar </w:t>
      </w:r>
      <w:r w:rsidR="00BA5562" w:rsidRPr="00722861">
        <w:rPr>
          <w:rFonts w:ascii="Arial" w:hAnsi="Arial" w:cs="Arial"/>
          <w:sz w:val="24"/>
          <w:szCs w:val="24"/>
        </w:rPr>
        <w:t xml:space="preserve">acorde </w:t>
      </w:r>
      <w:r w:rsidR="00F97E2C" w:rsidRPr="00722861">
        <w:rPr>
          <w:rFonts w:ascii="Arial" w:hAnsi="Arial" w:cs="Arial"/>
          <w:sz w:val="24"/>
          <w:szCs w:val="24"/>
        </w:rPr>
        <w:t xml:space="preserve">con </w:t>
      </w:r>
      <w:r w:rsidR="00BA5562" w:rsidRPr="00722861">
        <w:rPr>
          <w:rFonts w:ascii="Arial" w:hAnsi="Arial" w:cs="Arial"/>
          <w:sz w:val="24"/>
          <w:szCs w:val="24"/>
        </w:rPr>
        <w:t xml:space="preserve">la naturaleza, objetivos y funciones de cada unidad socioeconómica </w:t>
      </w:r>
      <w:r w:rsidR="00F97E2C" w:rsidRPr="00722861">
        <w:rPr>
          <w:rFonts w:ascii="Arial" w:hAnsi="Arial" w:cs="Arial"/>
          <w:sz w:val="24"/>
          <w:szCs w:val="24"/>
        </w:rPr>
        <w:t xml:space="preserve">o cada puesto de trabajo </w:t>
      </w:r>
      <w:r w:rsidR="00BA5562" w:rsidRPr="00722861">
        <w:rPr>
          <w:rFonts w:ascii="Arial" w:hAnsi="Arial" w:cs="Arial"/>
          <w:sz w:val="24"/>
          <w:szCs w:val="24"/>
        </w:rPr>
        <w:t>(p. 28).</w:t>
      </w:r>
    </w:p>
    <w:p w:rsidR="00722861" w:rsidRDefault="00722861" w:rsidP="007758C2">
      <w:pPr>
        <w:spacing w:line="360" w:lineRule="auto"/>
        <w:jc w:val="both"/>
        <w:rPr>
          <w:rFonts w:ascii="Arial" w:hAnsi="Arial" w:cs="Arial"/>
          <w:b/>
          <w:sz w:val="24"/>
          <w:szCs w:val="24"/>
        </w:rPr>
      </w:pPr>
    </w:p>
    <w:p w:rsidR="00764FE0" w:rsidRPr="00722861" w:rsidRDefault="00764FE0" w:rsidP="007758C2">
      <w:pPr>
        <w:spacing w:line="360" w:lineRule="auto"/>
        <w:jc w:val="both"/>
        <w:rPr>
          <w:rFonts w:ascii="Arial" w:hAnsi="Arial" w:cs="Arial"/>
          <w:b/>
          <w:sz w:val="24"/>
          <w:szCs w:val="24"/>
        </w:rPr>
      </w:pPr>
      <w:r w:rsidRPr="00722861">
        <w:rPr>
          <w:rFonts w:ascii="Arial" w:hAnsi="Arial" w:cs="Arial"/>
          <w:b/>
          <w:sz w:val="24"/>
          <w:szCs w:val="24"/>
        </w:rPr>
        <w:t>Conclusiones</w:t>
      </w:r>
    </w:p>
    <w:p w:rsidR="00A04362" w:rsidRPr="00722861" w:rsidRDefault="00764FE0" w:rsidP="007758C2">
      <w:pPr>
        <w:spacing w:line="360" w:lineRule="auto"/>
        <w:ind w:firstLine="708"/>
        <w:jc w:val="both"/>
        <w:rPr>
          <w:rFonts w:ascii="Arial" w:hAnsi="Arial" w:cs="Arial"/>
          <w:color w:val="000000"/>
          <w:sz w:val="24"/>
          <w:szCs w:val="24"/>
        </w:rPr>
      </w:pPr>
      <w:r w:rsidRPr="00722861">
        <w:rPr>
          <w:rFonts w:ascii="Arial" w:hAnsi="Arial" w:cs="Arial"/>
          <w:color w:val="000000"/>
          <w:sz w:val="24"/>
          <w:szCs w:val="24"/>
        </w:rPr>
        <w:t xml:space="preserve">La investigación permitió avanzar en la comprensión de la incidencia de los factores ambientales </w:t>
      </w:r>
      <w:proofErr w:type="spellStart"/>
      <w:r w:rsidRPr="00722861">
        <w:rPr>
          <w:rFonts w:ascii="Arial" w:hAnsi="Arial" w:cs="Arial"/>
          <w:color w:val="000000"/>
          <w:sz w:val="24"/>
          <w:szCs w:val="24"/>
        </w:rPr>
        <w:t>intralaborales</w:t>
      </w:r>
      <w:proofErr w:type="spellEnd"/>
      <w:r w:rsidRPr="00722861">
        <w:rPr>
          <w:rFonts w:ascii="Arial" w:hAnsi="Arial" w:cs="Arial"/>
          <w:color w:val="000000"/>
          <w:sz w:val="24"/>
          <w:szCs w:val="24"/>
        </w:rPr>
        <w:t xml:space="preserve"> en los riesgos psicosociales en la Industria Curtidora Curtiembres Búfalo S.A.S. la cual facilitó la oportunidad de identificar y de analizar las condiciones ambientales e </w:t>
      </w:r>
      <w:proofErr w:type="spellStart"/>
      <w:r w:rsidRPr="00722861">
        <w:rPr>
          <w:rFonts w:ascii="Arial" w:hAnsi="Arial" w:cs="Arial"/>
          <w:color w:val="000000"/>
          <w:sz w:val="24"/>
          <w:szCs w:val="24"/>
        </w:rPr>
        <w:t>intralaborales</w:t>
      </w:r>
      <w:proofErr w:type="spellEnd"/>
      <w:r w:rsidRPr="00722861">
        <w:rPr>
          <w:rFonts w:ascii="Arial" w:hAnsi="Arial" w:cs="Arial"/>
          <w:color w:val="000000"/>
          <w:sz w:val="24"/>
          <w:szCs w:val="24"/>
        </w:rPr>
        <w:t>, los riesgos psicosociales y el contexto laboral que afectan negativamente la calidad de vida de los operarios de la industria.</w:t>
      </w:r>
    </w:p>
    <w:p w:rsidR="00764FE0" w:rsidRPr="00722861" w:rsidRDefault="00764FE0" w:rsidP="007758C2">
      <w:pPr>
        <w:spacing w:line="360" w:lineRule="auto"/>
        <w:ind w:firstLine="708"/>
        <w:jc w:val="both"/>
        <w:rPr>
          <w:rFonts w:ascii="Arial" w:hAnsi="Arial" w:cs="Arial"/>
          <w:color w:val="000000"/>
          <w:sz w:val="24"/>
          <w:szCs w:val="24"/>
        </w:rPr>
      </w:pPr>
      <w:r w:rsidRPr="00722861">
        <w:rPr>
          <w:rFonts w:ascii="Arial" w:hAnsi="Arial" w:cs="Arial"/>
          <w:color w:val="000000" w:themeColor="text1"/>
          <w:sz w:val="24"/>
          <w:szCs w:val="24"/>
        </w:rPr>
        <w:lastRenderedPageBreak/>
        <w:t xml:space="preserve">Las condiciones ambientales e </w:t>
      </w:r>
      <w:proofErr w:type="spellStart"/>
      <w:r w:rsidRPr="00722861">
        <w:rPr>
          <w:rFonts w:ascii="Arial" w:hAnsi="Arial" w:cs="Arial"/>
          <w:color w:val="000000" w:themeColor="text1"/>
          <w:sz w:val="24"/>
          <w:szCs w:val="24"/>
        </w:rPr>
        <w:t>intralaborales</w:t>
      </w:r>
      <w:proofErr w:type="spellEnd"/>
      <w:r w:rsidRPr="00722861">
        <w:rPr>
          <w:rFonts w:ascii="Arial" w:hAnsi="Arial" w:cs="Arial"/>
          <w:color w:val="000000" w:themeColor="text1"/>
          <w:sz w:val="24"/>
          <w:szCs w:val="24"/>
        </w:rPr>
        <w:t xml:space="preserve"> en la Industria Curtiembres Búfalo S.A.S. son inadecuadas y se hacen evidentes sobre las condiciones a las cuales los operarios se exponen diariamente, los cuales determinan la mayoría de los problemas que estos manifiestan por sus condiciones laborales y los cuales son propios de esta industria como lo son el calor, ventilación inadecuada, el ruido, sustancias químicas, plagas, etc. estas condiciones no pueden desaparecer sino tratar de reducir dichos efectos que estos causan en los empleados, los cuales son un fuerte riesgo para los operarios. </w:t>
      </w:r>
    </w:p>
    <w:p w:rsidR="00764FE0" w:rsidRPr="00722861" w:rsidRDefault="00764FE0" w:rsidP="007758C2">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Al no haber un uso adecuado de los productos químicos se presentan enfermedades como: mareos, dolor de cabeza, molestias respiratorias las cuales en ocasiones se hacen evidentes en el puesto de trabajo. Aun cuando los operarios manifiestan no preocuparles estar expuestos a plagas o animales que puedan afectar su salud esto es grave dado que estas pueden generar enfermedades, de manera directa o indirecta.</w:t>
      </w:r>
    </w:p>
    <w:p w:rsidR="00764FE0" w:rsidRPr="00722861" w:rsidRDefault="00764FE0" w:rsidP="007758C2">
      <w:pPr>
        <w:spacing w:after="0" w:line="360" w:lineRule="auto"/>
        <w:ind w:firstLine="708"/>
        <w:jc w:val="both"/>
        <w:rPr>
          <w:rFonts w:ascii="Arial" w:hAnsi="Arial" w:cs="Arial"/>
          <w:color w:val="000000" w:themeColor="text1"/>
          <w:sz w:val="24"/>
          <w:szCs w:val="24"/>
        </w:rPr>
      </w:pPr>
      <w:r w:rsidRPr="00722861">
        <w:rPr>
          <w:rFonts w:ascii="Arial" w:hAnsi="Arial" w:cs="Arial"/>
          <w:sz w:val="24"/>
          <w:szCs w:val="24"/>
        </w:rPr>
        <w:t>Los factores de riesgos psicosociales no son un tema nuevo, por el contrario, estos factores han existido inmersos en el trabajo y los cambios de este con el transcurrir del tiempo, dado que en este caso la empresa Curtiembres Búfalo S.A.S constantemente está cambiando las funciones de sus empleados afectan a los operarios de diferentes maneras como se evidenció dentro de la Industria, operarios que se acercaban al área de salud ocupacional por cortaduras, presión baja y alta, dolores en espalda y eran atendidos por la especialista en salud ocupacional y en casos grabes eran enviados al hospital por medio del seguro.</w:t>
      </w:r>
    </w:p>
    <w:p w:rsidR="00764FE0" w:rsidRPr="00722861" w:rsidRDefault="00367B3C" w:rsidP="007758C2">
      <w:pPr>
        <w:spacing w:line="360" w:lineRule="auto"/>
        <w:ind w:firstLine="708"/>
        <w:jc w:val="both"/>
        <w:rPr>
          <w:rFonts w:ascii="Arial" w:hAnsi="Arial" w:cs="Arial"/>
          <w:sz w:val="24"/>
          <w:szCs w:val="24"/>
        </w:rPr>
      </w:pPr>
      <w:r w:rsidRPr="00722861">
        <w:rPr>
          <w:rFonts w:ascii="Arial" w:hAnsi="Arial" w:cs="Arial"/>
          <w:sz w:val="24"/>
          <w:szCs w:val="24"/>
        </w:rPr>
        <w:t xml:space="preserve">De acuerdo con los </w:t>
      </w:r>
      <w:r w:rsidR="00764FE0" w:rsidRPr="00722861">
        <w:rPr>
          <w:rFonts w:ascii="Arial" w:hAnsi="Arial" w:cs="Arial"/>
          <w:sz w:val="24"/>
          <w:szCs w:val="24"/>
        </w:rPr>
        <w:t xml:space="preserve">resultados </w:t>
      </w:r>
      <w:r w:rsidRPr="00722861">
        <w:rPr>
          <w:rFonts w:ascii="Arial" w:hAnsi="Arial" w:cs="Arial"/>
          <w:sz w:val="24"/>
          <w:szCs w:val="24"/>
        </w:rPr>
        <w:t xml:space="preserve">expuestos, </w:t>
      </w:r>
      <w:r w:rsidR="00764FE0" w:rsidRPr="00722861">
        <w:rPr>
          <w:rFonts w:ascii="Arial" w:hAnsi="Arial" w:cs="Arial"/>
          <w:sz w:val="24"/>
          <w:szCs w:val="24"/>
        </w:rPr>
        <w:t>se evidencian también que existe estrés laboral, pero este no se manifiesta de manera excesiva ya que los porcentajes de riegos son bajos lo que demuestra que hay unas condiciones mínimas de riesgos en esta subcategoría</w:t>
      </w:r>
      <w:r w:rsidRPr="00722861">
        <w:rPr>
          <w:rFonts w:ascii="Arial" w:hAnsi="Arial" w:cs="Arial"/>
          <w:sz w:val="24"/>
          <w:szCs w:val="24"/>
        </w:rPr>
        <w:t xml:space="preserve">. </w:t>
      </w:r>
    </w:p>
    <w:p w:rsidR="00764FE0" w:rsidRPr="00722861" w:rsidRDefault="00764FE0" w:rsidP="007758C2">
      <w:pPr>
        <w:spacing w:line="360" w:lineRule="auto"/>
        <w:ind w:firstLine="708"/>
        <w:jc w:val="both"/>
        <w:rPr>
          <w:rFonts w:ascii="Arial" w:hAnsi="Arial" w:cs="Arial"/>
          <w:sz w:val="24"/>
          <w:szCs w:val="24"/>
        </w:rPr>
      </w:pPr>
      <w:r w:rsidRPr="00722861">
        <w:rPr>
          <w:rFonts w:ascii="Arial" w:hAnsi="Arial" w:cs="Arial"/>
          <w:sz w:val="24"/>
          <w:szCs w:val="24"/>
        </w:rPr>
        <w:t xml:space="preserve">Estos factores de riesgo psicosociales son condiciones que están presentes e inmersos en la empresa, los cuales afectan el desarrollo del trabajo y la salud de los operarios, generando conflictos a nivel laboral, enfermedades a nivel físico y mental, bajo </w:t>
      </w:r>
      <w:r w:rsidRPr="00722861">
        <w:rPr>
          <w:rFonts w:ascii="Arial" w:hAnsi="Arial" w:cs="Arial"/>
          <w:sz w:val="24"/>
          <w:szCs w:val="24"/>
        </w:rPr>
        <w:lastRenderedPageBreak/>
        <w:t>rendimiento de los operarios, etc. Estos factores son desencadenantes de enfermedades laborales.</w:t>
      </w:r>
    </w:p>
    <w:p w:rsidR="00764FE0" w:rsidRPr="00722861" w:rsidRDefault="00764FE0" w:rsidP="007758C2">
      <w:pPr>
        <w:spacing w:line="360" w:lineRule="auto"/>
        <w:ind w:firstLine="708"/>
        <w:jc w:val="both"/>
        <w:rPr>
          <w:rFonts w:ascii="Arial" w:hAnsi="Arial" w:cs="Arial"/>
          <w:sz w:val="24"/>
          <w:szCs w:val="24"/>
        </w:rPr>
      </w:pPr>
      <w:r w:rsidRPr="00722861">
        <w:rPr>
          <w:rFonts w:ascii="Arial" w:hAnsi="Arial" w:cs="Arial"/>
          <w:sz w:val="24"/>
          <w:szCs w:val="24"/>
        </w:rPr>
        <w:t>Los operarios que están expuestos a los factores de riesgos psicosociales (como lo son la realización de tareas repetitivas, exceso de carga mental, realizar tareas de muy larga duración y la sobre carga de trabajo), se ven a afectados por estos ya que, son factores que hacen que se presente en los operarios manifiesten una mayor sintomatología psicosomática como lo son el cansancio, mareos, problemas de sueño, dolores de cabeza, etc. y esto repercute en su labor diaria dentro de la empresa, afectando a la población trabajadora en sus funciones laborales y a nivel familiar.</w:t>
      </w:r>
    </w:p>
    <w:p w:rsidR="00764FE0" w:rsidRPr="00722861" w:rsidRDefault="007758C2" w:rsidP="00D02028">
      <w:pPr>
        <w:spacing w:line="360" w:lineRule="auto"/>
        <w:ind w:firstLine="708"/>
        <w:jc w:val="both"/>
        <w:rPr>
          <w:rFonts w:ascii="Arial" w:eastAsia="Times New Roman" w:hAnsi="Arial" w:cs="Arial"/>
          <w:color w:val="000000" w:themeColor="text1"/>
          <w:sz w:val="24"/>
          <w:szCs w:val="24"/>
          <w:lang w:eastAsia="es-ES"/>
        </w:rPr>
      </w:pPr>
      <w:r w:rsidRPr="00722861">
        <w:rPr>
          <w:rFonts w:ascii="Arial" w:hAnsi="Arial" w:cs="Arial"/>
          <w:color w:val="000000"/>
          <w:sz w:val="24"/>
          <w:szCs w:val="24"/>
        </w:rPr>
        <w:t>La concepción que d</w:t>
      </w:r>
      <w:r w:rsidR="00764FE0" w:rsidRPr="00722861">
        <w:rPr>
          <w:rFonts w:ascii="Arial" w:hAnsi="Arial" w:cs="Arial"/>
          <w:color w:val="000000"/>
          <w:sz w:val="24"/>
          <w:szCs w:val="24"/>
        </w:rPr>
        <w:t xml:space="preserve">esde Trabajo Social se </w:t>
      </w:r>
      <w:r w:rsidRPr="00722861">
        <w:rPr>
          <w:rFonts w:ascii="Arial" w:hAnsi="Arial" w:cs="Arial"/>
          <w:color w:val="000000"/>
          <w:sz w:val="24"/>
          <w:szCs w:val="24"/>
        </w:rPr>
        <w:t xml:space="preserve">ha fomentado, una vez </w:t>
      </w:r>
      <w:r w:rsidR="00764FE0" w:rsidRPr="00722861">
        <w:rPr>
          <w:rFonts w:ascii="Arial" w:hAnsi="Arial" w:cs="Arial"/>
          <w:color w:val="000000"/>
          <w:sz w:val="24"/>
          <w:szCs w:val="24"/>
        </w:rPr>
        <w:t>analiza</w:t>
      </w:r>
      <w:r w:rsidRPr="00722861">
        <w:rPr>
          <w:rFonts w:ascii="Arial" w:hAnsi="Arial" w:cs="Arial"/>
          <w:color w:val="000000"/>
          <w:sz w:val="24"/>
          <w:szCs w:val="24"/>
        </w:rPr>
        <w:t>da la situación con la cual interactúan los trabajadores de la Industria Curtiembres Búfalo S.A.S. en</w:t>
      </w:r>
      <w:r w:rsidR="00764FE0" w:rsidRPr="00722861">
        <w:rPr>
          <w:rFonts w:ascii="Arial" w:hAnsi="Arial" w:cs="Arial"/>
          <w:color w:val="000000"/>
          <w:sz w:val="24"/>
          <w:szCs w:val="24"/>
        </w:rPr>
        <w:t xml:space="preserve"> un contexto con diferentes problemáticas sociales, laborales, ambientales y económicas, </w:t>
      </w:r>
      <w:r w:rsidRPr="00722861">
        <w:rPr>
          <w:rFonts w:ascii="Arial" w:hAnsi="Arial" w:cs="Arial"/>
          <w:color w:val="000000"/>
          <w:sz w:val="24"/>
          <w:szCs w:val="24"/>
        </w:rPr>
        <w:t xml:space="preserve">las cuales afectan e inciden </w:t>
      </w:r>
      <w:r w:rsidR="00764FE0" w:rsidRPr="00722861">
        <w:rPr>
          <w:rFonts w:ascii="Arial" w:hAnsi="Arial" w:cs="Arial"/>
          <w:color w:val="000000"/>
          <w:sz w:val="24"/>
          <w:szCs w:val="24"/>
        </w:rPr>
        <w:t xml:space="preserve">directamente </w:t>
      </w:r>
      <w:r w:rsidRPr="00722861">
        <w:rPr>
          <w:rFonts w:ascii="Arial" w:hAnsi="Arial" w:cs="Arial"/>
          <w:color w:val="000000"/>
          <w:sz w:val="24"/>
          <w:szCs w:val="24"/>
        </w:rPr>
        <w:t xml:space="preserve">en </w:t>
      </w:r>
      <w:r w:rsidR="00764FE0" w:rsidRPr="00722861">
        <w:rPr>
          <w:rFonts w:ascii="Arial" w:hAnsi="Arial" w:cs="Arial"/>
          <w:color w:val="000000"/>
          <w:sz w:val="24"/>
          <w:szCs w:val="24"/>
        </w:rPr>
        <w:t xml:space="preserve">los operarios, </w:t>
      </w:r>
      <w:r w:rsidR="00D02028" w:rsidRPr="00722861">
        <w:rPr>
          <w:rFonts w:ascii="Arial" w:hAnsi="Arial" w:cs="Arial"/>
          <w:color w:val="000000"/>
          <w:sz w:val="24"/>
          <w:szCs w:val="24"/>
        </w:rPr>
        <w:t xml:space="preserve">y en sus familias, por cuanto disminuyen la calidad de vida, generando un ambiente perturbador que deteriora no solo el clima laboral, sino también las relaciones </w:t>
      </w:r>
      <w:proofErr w:type="spellStart"/>
      <w:r w:rsidR="00D02028" w:rsidRPr="00722861">
        <w:rPr>
          <w:rFonts w:ascii="Arial" w:eastAsia="Times New Roman" w:hAnsi="Arial" w:cs="Arial"/>
          <w:color w:val="000000" w:themeColor="text1"/>
          <w:sz w:val="24"/>
          <w:szCs w:val="24"/>
          <w:lang w:eastAsia="es-ES"/>
        </w:rPr>
        <w:t>intralaborales</w:t>
      </w:r>
      <w:proofErr w:type="spellEnd"/>
      <w:r w:rsidR="00D02028" w:rsidRPr="00722861">
        <w:rPr>
          <w:rFonts w:ascii="Arial" w:eastAsia="Times New Roman" w:hAnsi="Arial" w:cs="Arial"/>
          <w:color w:val="000000" w:themeColor="text1"/>
          <w:sz w:val="24"/>
          <w:szCs w:val="24"/>
          <w:lang w:eastAsia="es-ES"/>
        </w:rPr>
        <w:t xml:space="preserve"> y aumentan los riesgos psicosociales de los operarios del área de acabado, fundamentalmente. La </w:t>
      </w:r>
      <w:r w:rsidR="00764FE0" w:rsidRPr="00722861">
        <w:rPr>
          <w:rFonts w:ascii="Arial" w:hAnsi="Arial" w:cs="Arial"/>
          <w:color w:val="000000"/>
          <w:sz w:val="24"/>
          <w:szCs w:val="24"/>
        </w:rPr>
        <w:t>aplicación de</w:t>
      </w:r>
      <w:r w:rsidR="00D02028" w:rsidRPr="00722861">
        <w:rPr>
          <w:rFonts w:ascii="Arial" w:hAnsi="Arial" w:cs="Arial"/>
          <w:color w:val="000000"/>
          <w:sz w:val="24"/>
          <w:szCs w:val="24"/>
        </w:rPr>
        <w:t xml:space="preserve">l cuestionario y posteriormente la realización de </w:t>
      </w:r>
      <w:r w:rsidR="00764FE0" w:rsidRPr="00722861">
        <w:rPr>
          <w:rFonts w:ascii="Arial" w:hAnsi="Arial" w:cs="Arial"/>
          <w:color w:val="000000"/>
          <w:sz w:val="24"/>
          <w:szCs w:val="24"/>
        </w:rPr>
        <w:t>un análisis</w:t>
      </w:r>
      <w:r w:rsidR="00D02028" w:rsidRPr="00722861">
        <w:rPr>
          <w:rFonts w:ascii="Arial" w:hAnsi="Arial" w:cs="Arial"/>
          <w:color w:val="000000"/>
          <w:sz w:val="24"/>
          <w:szCs w:val="24"/>
        </w:rPr>
        <w:t xml:space="preserve"> con la utilización de los </w:t>
      </w:r>
      <w:r w:rsidR="00764FE0" w:rsidRPr="00722861">
        <w:rPr>
          <w:rFonts w:ascii="Arial" w:hAnsi="Arial" w:cs="Arial"/>
          <w:color w:val="000000"/>
          <w:sz w:val="24"/>
          <w:szCs w:val="24"/>
        </w:rPr>
        <w:t>resultados p</w:t>
      </w:r>
      <w:r w:rsidR="00D02028" w:rsidRPr="00722861">
        <w:rPr>
          <w:rFonts w:ascii="Arial" w:hAnsi="Arial" w:cs="Arial"/>
          <w:color w:val="000000"/>
          <w:sz w:val="24"/>
          <w:szCs w:val="24"/>
        </w:rPr>
        <w:t xml:space="preserve">ermitió </w:t>
      </w:r>
      <w:r w:rsidR="00764FE0" w:rsidRPr="00722861">
        <w:rPr>
          <w:rFonts w:ascii="Arial" w:hAnsi="Arial" w:cs="Arial"/>
          <w:color w:val="000000"/>
          <w:sz w:val="24"/>
          <w:szCs w:val="24"/>
        </w:rPr>
        <w:t xml:space="preserve">conocer los riesgos a los cuales </w:t>
      </w:r>
      <w:proofErr w:type="gramStart"/>
      <w:r w:rsidR="00D02028" w:rsidRPr="00722861">
        <w:rPr>
          <w:rFonts w:ascii="Arial" w:hAnsi="Arial" w:cs="Arial"/>
          <w:color w:val="000000"/>
          <w:sz w:val="24"/>
          <w:szCs w:val="24"/>
        </w:rPr>
        <w:t xml:space="preserve">estos </w:t>
      </w:r>
      <w:r w:rsidR="00764FE0" w:rsidRPr="00722861">
        <w:rPr>
          <w:rFonts w:ascii="Arial" w:hAnsi="Arial" w:cs="Arial"/>
          <w:color w:val="000000"/>
          <w:sz w:val="24"/>
          <w:szCs w:val="24"/>
        </w:rPr>
        <w:t xml:space="preserve"> operarios</w:t>
      </w:r>
      <w:proofErr w:type="gramEnd"/>
      <w:r w:rsidR="00764FE0" w:rsidRPr="00722861">
        <w:rPr>
          <w:rFonts w:ascii="Arial" w:hAnsi="Arial" w:cs="Arial"/>
          <w:color w:val="000000"/>
          <w:sz w:val="24"/>
          <w:szCs w:val="24"/>
        </w:rPr>
        <w:t xml:space="preserve"> de la </w:t>
      </w:r>
      <w:r w:rsidR="00D02028" w:rsidRPr="00722861">
        <w:rPr>
          <w:rFonts w:ascii="Arial" w:hAnsi="Arial" w:cs="Arial"/>
          <w:color w:val="000000"/>
          <w:sz w:val="24"/>
          <w:szCs w:val="24"/>
        </w:rPr>
        <w:t xml:space="preserve">citada empresa </w:t>
      </w:r>
      <w:r w:rsidR="00764FE0" w:rsidRPr="00722861">
        <w:rPr>
          <w:rFonts w:ascii="Arial" w:hAnsi="Arial" w:cs="Arial"/>
          <w:color w:val="000000"/>
          <w:sz w:val="24"/>
          <w:szCs w:val="24"/>
        </w:rPr>
        <w:t>están expuestos</w:t>
      </w:r>
      <w:r w:rsidR="00D02028" w:rsidRPr="00722861">
        <w:rPr>
          <w:rFonts w:ascii="Arial" w:hAnsi="Arial" w:cs="Arial"/>
          <w:color w:val="000000"/>
          <w:sz w:val="24"/>
          <w:szCs w:val="24"/>
        </w:rPr>
        <w:t xml:space="preserve">. Estas situaciones encontradas </w:t>
      </w:r>
      <w:r w:rsidR="00764FE0" w:rsidRPr="00722861">
        <w:rPr>
          <w:rFonts w:ascii="Arial" w:hAnsi="Arial" w:cs="Arial"/>
          <w:color w:val="000000"/>
          <w:sz w:val="24"/>
          <w:szCs w:val="24"/>
        </w:rPr>
        <w:t>les afecta negativa</w:t>
      </w:r>
      <w:r w:rsidR="00D02028" w:rsidRPr="00722861">
        <w:rPr>
          <w:rFonts w:ascii="Arial" w:hAnsi="Arial" w:cs="Arial"/>
          <w:color w:val="000000"/>
          <w:sz w:val="24"/>
          <w:szCs w:val="24"/>
        </w:rPr>
        <w:t xml:space="preserve">mente y en forma notoria. </w:t>
      </w:r>
    </w:p>
    <w:p w:rsidR="00764FE0" w:rsidRPr="00722861" w:rsidRDefault="00764FE0" w:rsidP="007758C2">
      <w:pPr>
        <w:spacing w:line="360" w:lineRule="auto"/>
        <w:ind w:firstLine="708"/>
        <w:jc w:val="both"/>
        <w:rPr>
          <w:rFonts w:ascii="Arial" w:hAnsi="Arial" w:cs="Arial"/>
          <w:color w:val="000000" w:themeColor="text1"/>
          <w:sz w:val="24"/>
          <w:szCs w:val="24"/>
        </w:rPr>
      </w:pPr>
      <w:r w:rsidRPr="00722861">
        <w:rPr>
          <w:rFonts w:ascii="Arial" w:hAnsi="Arial" w:cs="Arial"/>
          <w:color w:val="000000" w:themeColor="text1"/>
          <w:sz w:val="24"/>
          <w:szCs w:val="24"/>
        </w:rPr>
        <w:t xml:space="preserve">Al no existir un(a) Trabajador(a) Social con perfil organizacional se dificulta y se hace urgente una intervención, en donde este profesional desarrolle procesos como: procesos psicosociales, motivación, liderazgo, autoridad, poder, comunicación, manejo de grupo, trabajo en equipo, trabajo colaborativo, resolución de conflictos, clima laboral, estrés laboral, capacitación, </w:t>
      </w:r>
      <w:r w:rsidR="00C83364">
        <w:rPr>
          <w:rFonts w:ascii="Arial" w:hAnsi="Arial" w:cs="Arial"/>
          <w:color w:val="000000" w:themeColor="text1"/>
          <w:sz w:val="24"/>
          <w:szCs w:val="24"/>
        </w:rPr>
        <w:t>gobernabilidad institucional (</w:t>
      </w:r>
      <w:proofErr w:type="spellStart"/>
      <w:r w:rsidR="00C83364">
        <w:rPr>
          <w:rFonts w:ascii="Arial" w:hAnsi="Arial" w:cs="Arial"/>
          <w:color w:val="000000" w:themeColor="text1"/>
          <w:sz w:val="24"/>
          <w:szCs w:val="24"/>
        </w:rPr>
        <w:t>Buelvas</w:t>
      </w:r>
      <w:proofErr w:type="spellEnd"/>
      <w:r w:rsidR="00C83364">
        <w:rPr>
          <w:rFonts w:ascii="Arial" w:hAnsi="Arial" w:cs="Arial"/>
          <w:color w:val="000000" w:themeColor="text1"/>
          <w:sz w:val="24"/>
          <w:szCs w:val="24"/>
        </w:rPr>
        <w:t xml:space="preserve"> &amp; </w:t>
      </w:r>
      <w:proofErr w:type="spellStart"/>
      <w:r w:rsidR="00C83364">
        <w:rPr>
          <w:rFonts w:ascii="Arial" w:hAnsi="Arial" w:cs="Arial"/>
          <w:color w:val="000000" w:themeColor="text1"/>
          <w:sz w:val="24"/>
          <w:szCs w:val="24"/>
        </w:rPr>
        <w:t>Florez</w:t>
      </w:r>
      <w:proofErr w:type="spellEnd"/>
      <w:r w:rsidR="00C83364">
        <w:rPr>
          <w:rFonts w:ascii="Arial" w:hAnsi="Arial" w:cs="Arial"/>
          <w:color w:val="000000" w:themeColor="text1"/>
          <w:sz w:val="24"/>
          <w:szCs w:val="24"/>
        </w:rPr>
        <w:t xml:space="preserve">, 2017) </w:t>
      </w:r>
      <w:r w:rsidR="0031406A" w:rsidRPr="00722861">
        <w:rPr>
          <w:rFonts w:ascii="Arial" w:hAnsi="Arial" w:cs="Arial"/>
          <w:color w:val="000000" w:themeColor="text1"/>
          <w:sz w:val="24"/>
          <w:szCs w:val="24"/>
        </w:rPr>
        <w:t>etcétera</w:t>
      </w:r>
      <w:r w:rsidRPr="00722861">
        <w:rPr>
          <w:rFonts w:ascii="Arial" w:hAnsi="Arial" w:cs="Arial"/>
          <w:color w:val="000000" w:themeColor="text1"/>
          <w:sz w:val="24"/>
          <w:szCs w:val="24"/>
        </w:rPr>
        <w:t xml:space="preserve">. </w:t>
      </w:r>
      <w:r w:rsidR="0083367D" w:rsidRPr="00722861">
        <w:rPr>
          <w:rFonts w:ascii="Arial" w:hAnsi="Arial" w:cs="Arial"/>
          <w:color w:val="000000" w:themeColor="text1"/>
          <w:sz w:val="24"/>
          <w:szCs w:val="24"/>
        </w:rPr>
        <w:t>Por otro lado, e</w:t>
      </w:r>
      <w:r w:rsidR="0031406A" w:rsidRPr="00722861">
        <w:rPr>
          <w:rFonts w:ascii="Arial" w:hAnsi="Arial" w:cs="Arial"/>
          <w:color w:val="000000" w:themeColor="text1"/>
          <w:sz w:val="24"/>
          <w:szCs w:val="24"/>
        </w:rPr>
        <w:t>l diagnóstico</w:t>
      </w:r>
      <w:r w:rsidRPr="00722861">
        <w:rPr>
          <w:rFonts w:ascii="Arial" w:hAnsi="Arial" w:cs="Arial"/>
          <w:color w:val="000000" w:themeColor="text1"/>
          <w:sz w:val="24"/>
          <w:szCs w:val="24"/>
        </w:rPr>
        <w:t xml:space="preserve"> </w:t>
      </w:r>
      <w:r w:rsidR="0031406A" w:rsidRPr="00722861">
        <w:rPr>
          <w:rFonts w:ascii="Arial" w:hAnsi="Arial" w:cs="Arial"/>
          <w:color w:val="000000" w:themeColor="text1"/>
          <w:sz w:val="24"/>
          <w:szCs w:val="24"/>
        </w:rPr>
        <w:t xml:space="preserve">realizado con la información que generó </w:t>
      </w:r>
      <w:r w:rsidRPr="00722861">
        <w:rPr>
          <w:rFonts w:ascii="Arial" w:hAnsi="Arial" w:cs="Arial"/>
          <w:color w:val="000000" w:themeColor="text1"/>
          <w:sz w:val="24"/>
          <w:szCs w:val="24"/>
        </w:rPr>
        <w:t xml:space="preserve">la aplicación de la batería de riesgos psicosociales </w:t>
      </w:r>
      <w:r w:rsidR="0083367D" w:rsidRPr="00722861">
        <w:rPr>
          <w:rFonts w:ascii="Arial" w:hAnsi="Arial" w:cs="Arial"/>
          <w:color w:val="000000" w:themeColor="text1"/>
          <w:sz w:val="24"/>
          <w:szCs w:val="24"/>
        </w:rPr>
        <w:t xml:space="preserve">se </w:t>
      </w:r>
      <w:r w:rsidRPr="00722861">
        <w:rPr>
          <w:rFonts w:ascii="Arial" w:hAnsi="Arial" w:cs="Arial"/>
          <w:color w:val="000000" w:themeColor="text1"/>
          <w:sz w:val="24"/>
          <w:szCs w:val="24"/>
        </w:rPr>
        <w:t>p</w:t>
      </w:r>
      <w:r w:rsidR="0083367D" w:rsidRPr="00722861">
        <w:rPr>
          <w:rFonts w:ascii="Arial" w:hAnsi="Arial" w:cs="Arial"/>
          <w:color w:val="000000" w:themeColor="text1"/>
          <w:sz w:val="24"/>
          <w:szCs w:val="24"/>
        </w:rPr>
        <w:t>ue</w:t>
      </w:r>
      <w:r w:rsidRPr="00722861">
        <w:rPr>
          <w:rFonts w:ascii="Arial" w:hAnsi="Arial" w:cs="Arial"/>
          <w:color w:val="000000" w:themeColor="text1"/>
          <w:sz w:val="24"/>
          <w:szCs w:val="24"/>
        </w:rPr>
        <w:t>d</w:t>
      </w:r>
      <w:r w:rsidR="0083367D" w:rsidRPr="00722861">
        <w:rPr>
          <w:rFonts w:ascii="Arial" w:hAnsi="Arial" w:cs="Arial"/>
          <w:color w:val="000000" w:themeColor="text1"/>
          <w:sz w:val="24"/>
          <w:szCs w:val="24"/>
        </w:rPr>
        <w:t>e</w:t>
      </w:r>
      <w:r w:rsidRPr="00722861">
        <w:rPr>
          <w:rFonts w:ascii="Arial" w:hAnsi="Arial" w:cs="Arial"/>
          <w:color w:val="000000" w:themeColor="text1"/>
          <w:sz w:val="24"/>
          <w:szCs w:val="24"/>
        </w:rPr>
        <w:t xml:space="preserve"> hacer una </w:t>
      </w:r>
      <w:r w:rsidR="0083367D" w:rsidRPr="00722861">
        <w:rPr>
          <w:rFonts w:ascii="Arial" w:hAnsi="Arial" w:cs="Arial"/>
          <w:color w:val="000000" w:themeColor="text1"/>
          <w:sz w:val="24"/>
          <w:szCs w:val="24"/>
        </w:rPr>
        <w:t xml:space="preserve">propuesta de </w:t>
      </w:r>
      <w:r w:rsidRPr="00722861">
        <w:rPr>
          <w:rFonts w:ascii="Arial" w:hAnsi="Arial" w:cs="Arial"/>
          <w:color w:val="000000" w:themeColor="text1"/>
          <w:sz w:val="24"/>
          <w:szCs w:val="24"/>
        </w:rPr>
        <w:t xml:space="preserve">intervención </w:t>
      </w:r>
      <w:r w:rsidR="0083367D" w:rsidRPr="00722861">
        <w:rPr>
          <w:rFonts w:ascii="Arial" w:hAnsi="Arial" w:cs="Arial"/>
          <w:color w:val="000000" w:themeColor="text1"/>
          <w:sz w:val="24"/>
          <w:szCs w:val="24"/>
        </w:rPr>
        <w:t xml:space="preserve">que permita </w:t>
      </w:r>
      <w:r w:rsidRPr="00722861">
        <w:rPr>
          <w:rFonts w:ascii="Arial" w:hAnsi="Arial" w:cs="Arial"/>
          <w:color w:val="000000" w:themeColor="text1"/>
          <w:sz w:val="24"/>
          <w:szCs w:val="24"/>
        </w:rPr>
        <w:t>ayudar a mejorar los factores que afectan negativamente a los operarios</w:t>
      </w:r>
      <w:r w:rsidR="0083367D" w:rsidRPr="00722861">
        <w:rPr>
          <w:rFonts w:ascii="Arial" w:hAnsi="Arial" w:cs="Arial"/>
          <w:color w:val="000000" w:themeColor="text1"/>
          <w:sz w:val="24"/>
          <w:szCs w:val="24"/>
        </w:rPr>
        <w:t xml:space="preserve">, como también </w:t>
      </w:r>
      <w:r w:rsidRPr="00722861">
        <w:rPr>
          <w:rFonts w:ascii="Arial" w:hAnsi="Arial" w:cs="Arial"/>
          <w:color w:val="000000" w:themeColor="text1"/>
          <w:sz w:val="24"/>
          <w:szCs w:val="24"/>
        </w:rPr>
        <w:t xml:space="preserve">analizar el contexto </w:t>
      </w:r>
      <w:proofErr w:type="spellStart"/>
      <w:r w:rsidRPr="00722861">
        <w:rPr>
          <w:rFonts w:ascii="Arial" w:hAnsi="Arial" w:cs="Arial"/>
          <w:color w:val="000000" w:themeColor="text1"/>
          <w:sz w:val="24"/>
          <w:szCs w:val="24"/>
        </w:rPr>
        <w:t>extralaboral</w:t>
      </w:r>
      <w:proofErr w:type="spellEnd"/>
      <w:r w:rsidRPr="00722861">
        <w:rPr>
          <w:rFonts w:ascii="Arial" w:hAnsi="Arial" w:cs="Arial"/>
          <w:color w:val="000000" w:themeColor="text1"/>
          <w:sz w:val="24"/>
          <w:szCs w:val="24"/>
        </w:rPr>
        <w:t xml:space="preserve"> en el cual se encuentra inmerso el operario como</w:t>
      </w:r>
      <w:r w:rsidR="0083367D" w:rsidRPr="00722861">
        <w:rPr>
          <w:rFonts w:ascii="Arial" w:hAnsi="Arial" w:cs="Arial"/>
          <w:color w:val="000000" w:themeColor="text1"/>
          <w:sz w:val="24"/>
          <w:szCs w:val="24"/>
        </w:rPr>
        <w:t xml:space="preserve"> que pertenece a la Industria. </w:t>
      </w:r>
      <w:proofErr w:type="gramStart"/>
      <w:r w:rsidR="0083367D" w:rsidRPr="00722861">
        <w:rPr>
          <w:rFonts w:ascii="Arial" w:hAnsi="Arial" w:cs="Arial"/>
          <w:color w:val="000000" w:themeColor="text1"/>
          <w:sz w:val="24"/>
          <w:szCs w:val="24"/>
        </w:rPr>
        <w:t>Estos escenarios lo constituye</w:t>
      </w:r>
      <w:proofErr w:type="gramEnd"/>
      <w:r w:rsidR="0083367D" w:rsidRPr="00722861">
        <w:rPr>
          <w:rFonts w:ascii="Arial" w:hAnsi="Arial" w:cs="Arial"/>
          <w:color w:val="000000" w:themeColor="text1"/>
          <w:sz w:val="24"/>
          <w:szCs w:val="24"/>
        </w:rPr>
        <w:t xml:space="preserve"> </w:t>
      </w:r>
      <w:r w:rsidRPr="00722861">
        <w:rPr>
          <w:rFonts w:ascii="Arial" w:hAnsi="Arial" w:cs="Arial"/>
          <w:color w:val="000000" w:themeColor="text1"/>
          <w:sz w:val="24"/>
          <w:szCs w:val="24"/>
        </w:rPr>
        <w:t xml:space="preserve">la </w:t>
      </w:r>
      <w:r w:rsidRPr="00722861">
        <w:rPr>
          <w:rFonts w:ascii="Arial" w:hAnsi="Arial" w:cs="Arial"/>
          <w:color w:val="000000" w:themeColor="text1"/>
          <w:sz w:val="24"/>
          <w:szCs w:val="24"/>
        </w:rPr>
        <w:lastRenderedPageBreak/>
        <w:t>familia, las relaciones sociales, vivienda, barrio</w:t>
      </w:r>
      <w:r w:rsidR="0083367D" w:rsidRPr="00722861">
        <w:rPr>
          <w:rFonts w:ascii="Arial" w:hAnsi="Arial" w:cs="Arial"/>
          <w:color w:val="000000" w:themeColor="text1"/>
          <w:sz w:val="24"/>
          <w:szCs w:val="24"/>
        </w:rPr>
        <w:t>,</w:t>
      </w:r>
      <w:r w:rsidRPr="00722861">
        <w:rPr>
          <w:rFonts w:ascii="Arial" w:hAnsi="Arial" w:cs="Arial"/>
          <w:color w:val="000000" w:themeColor="text1"/>
          <w:sz w:val="24"/>
          <w:szCs w:val="24"/>
        </w:rPr>
        <w:t xml:space="preserve"> </w:t>
      </w:r>
      <w:r w:rsidR="0083367D" w:rsidRPr="00722861">
        <w:rPr>
          <w:rFonts w:ascii="Arial" w:hAnsi="Arial" w:cs="Arial"/>
          <w:color w:val="000000" w:themeColor="text1"/>
          <w:sz w:val="24"/>
          <w:szCs w:val="24"/>
        </w:rPr>
        <w:t>etcétera, los cuales como ya se dijo en líneas anteriores, influyen en los riegos p</w:t>
      </w:r>
      <w:r w:rsidRPr="00722861">
        <w:rPr>
          <w:rFonts w:ascii="Arial" w:hAnsi="Arial" w:cs="Arial"/>
          <w:color w:val="000000" w:themeColor="text1"/>
          <w:sz w:val="24"/>
          <w:szCs w:val="24"/>
        </w:rPr>
        <w:t>sicosociales</w:t>
      </w:r>
      <w:r w:rsidR="0083367D" w:rsidRPr="00722861">
        <w:rPr>
          <w:rFonts w:ascii="Arial" w:hAnsi="Arial" w:cs="Arial"/>
          <w:color w:val="000000" w:themeColor="text1"/>
          <w:sz w:val="24"/>
          <w:szCs w:val="24"/>
        </w:rPr>
        <w:t xml:space="preserve">. En esta forma, una vez intervenidos estos escenarios, </w:t>
      </w:r>
      <w:r w:rsidRPr="00722861">
        <w:rPr>
          <w:rFonts w:ascii="Arial" w:hAnsi="Arial" w:cs="Arial"/>
          <w:color w:val="000000" w:themeColor="text1"/>
          <w:sz w:val="24"/>
          <w:szCs w:val="24"/>
        </w:rPr>
        <w:t xml:space="preserve">los operarios </w:t>
      </w:r>
      <w:r w:rsidR="0083367D" w:rsidRPr="00722861">
        <w:rPr>
          <w:rFonts w:ascii="Arial" w:hAnsi="Arial" w:cs="Arial"/>
          <w:color w:val="000000" w:themeColor="text1"/>
          <w:sz w:val="24"/>
          <w:szCs w:val="24"/>
        </w:rPr>
        <w:t xml:space="preserve">podrán </w:t>
      </w:r>
      <w:r w:rsidRPr="00722861">
        <w:rPr>
          <w:rFonts w:ascii="Arial" w:hAnsi="Arial" w:cs="Arial"/>
          <w:color w:val="000000" w:themeColor="text1"/>
          <w:sz w:val="24"/>
          <w:szCs w:val="24"/>
        </w:rPr>
        <w:t>ten</w:t>
      </w:r>
      <w:r w:rsidR="0083367D" w:rsidRPr="00722861">
        <w:rPr>
          <w:rFonts w:ascii="Arial" w:hAnsi="Arial" w:cs="Arial"/>
          <w:color w:val="000000" w:themeColor="text1"/>
          <w:sz w:val="24"/>
          <w:szCs w:val="24"/>
        </w:rPr>
        <w:t xml:space="preserve">er </w:t>
      </w:r>
      <w:r w:rsidRPr="00722861">
        <w:rPr>
          <w:rFonts w:ascii="Arial" w:hAnsi="Arial" w:cs="Arial"/>
          <w:color w:val="000000" w:themeColor="text1"/>
          <w:sz w:val="24"/>
          <w:szCs w:val="24"/>
        </w:rPr>
        <w:t>un mayor desarrollo y una estabilidad social laboral</w:t>
      </w:r>
      <w:r w:rsidR="00383D54">
        <w:rPr>
          <w:rFonts w:ascii="Arial" w:hAnsi="Arial" w:cs="Arial"/>
          <w:color w:val="000000" w:themeColor="text1"/>
          <w:sz w:val="24"/>
          <w:szCs w:val="24"/>
        </w:rPr>
        <w:t xml:space="preserve"> (Almanza, Carpintero &amp; Mercado, 2018)</w:t>
      </w:r>
      <w:r w:rsidRPr="00722861">
        <w:rPr>
          <w:rFonts w:ascii="Arial" w:hAnsi="Arial" w:cs="Arial"/>
          <w:color w:val="000000" w:themeColor="text1"/>
          <w:sz w:val="24"/>
          <w:szCs w:val="24"/>
        </w:rPr>
        <w:t xml:space="preserve">, </w:t>
      </w:r>
      <w:r w:rsidR="0083367D" w:rsidRPr="00722861">
        <w:rPr>
          <w:rFonts w:ascii="Arial" w:hAnsi="Arial" w:cs="Arial"/>
          <w:color w:val="000000" w:themeColor="text1"/>
          <w:sz w:val="24"/>
          <w:szCs w:val="24"/>
        </w:rPr>
        <w:t xml:space="preserve">en la cual la existencia de mayor </w:t>
      </w:r>
      <w:r w:rsidRPr="00722861">
        <w:rPr>
          <w:rFonts w:ascii="Arial" w:hAnsi="Arial" w:cs="Arial"/>
          <w:color w:val="000000" w:themeColor="text1"/>
          <w:sz w:val="24"/>
          <w:szCs w:val="24"/>
        </w:rPr>
        <w:t xml:space="preserve">comprensión, </w:t>
      </w:r>
      <w:r w:rsidR="0083367D" w:rsidRPr="00722861">
        <w:rPr>
          <w:rFonts w:ascii="Arial" w:hAnsi="Arial" w:cs="Arial"/>
          <w:color w:val="000000" w:themeColor="text1"/>
          <w:sz w:val="24"/>
          <w:szCs w:val="24"/>
        </w:rPr>
        <w:t xml:space="preserve">calidad en la </w:t>
      </w:r>
      <w:r w:rsidRPr="00722861">
        <w:rPr>
          <w:rFonts w:ascii="Arial" w:hAnsi="Arial" w:cs="Arial"/>
          <w:color w:val="000000" w:themeColor="text1"/>
          <w:sz w:val="24"/>
          <w:szCs w:val="24"/>
        </w:rPr>
        <w:t>comunicación, manejo en las relaciones laborales y sociales</w:t>
      </w:r>
      <w:r w:rsidR="0083367D" w:rsidRPr="00722861">
        <w:rPr>
          <w:rFonts w:ascii="Arial" w:hAnsi="Arial" w:cs="Arial"/>
          <w:color w:val="000000" w:themeColor="text1"/>
          <w:sz w:val="24"/>
          <w:szCs w:val="24"/>
        </w:rPr>
        <w:t xml:space="preserve">, serán </w:t>
      </w:r>
      <w:r w:rsidR="00B2290C" w:rsidRPr="00722861">
        <w:rPr>
          <w:rFonts w:ascii="Arial" w:hAnsi="Arial" w:cs="Arial"/>
          <w:color w:val="000000" w:themeColor="text1"/>
          <w:sz w:val="24"/>
          <w:szCs w:val="24"/>
        </w:rPr>
        <w:t>parte de la cotidianidad de la empresa</w:t>
      </w:r>
      <w:r w:rsidRPr="00722861">
        <w:rPr>
          <w:rFonts w:ascii="Arial" w:hAnsi="Arial" w:cs="Arial"/>
          <w:color w:val="000000" w:themeColor="text1"/>
          <w:sz w:val="24"/>
          <w:szCs w:val="24"/>
        </w:rPr>
        <w:t>.</w:t>
      </w:r>
    </w:p>
    <w:p w:rsidR="00722861" w:rsidRDefault="00722861" w:rsidP="00FC66BE">
      <w:pPr>
        <w:spacing w:line="240" w:lineRule="auto"/>
        <w:rPr>
          <w:rFonts w:ascii="Arial" w:hAnsi="Arial" w:cs="Arial"/>
          <w:b/>
          <w:sz w:val="24"/>
          <w:szCs w:val="24"/>
        </w:rPr>
      </w:pPr>
    </w:p>
    <w:p w:rsidR="00A04362" w:rsidRDefault="00A04362" w:rsidP="00FC66BE">
      <w:pPr>
        <w:spacing w:line="240" w:lineRule="auto"/>
        <w:rPr>
          <w:rFonts w:ascii="Arial" w:hAnsi="Arial" w:cs="Arial"/>
          <w:b/>
          <w:sz w:val="24"/>
          <w:szCs w:val="24"/>
        </w:rPr>
      </w:pPr>
      <w:r w:rsidRPr="00722861">
        <w:rPr>
          <w:rFonts w:ascii="Arial" w:hAnsi="Arial" w:cs="Arial"/>
          <w:b/>
          <w:sz w:val="24"/>
          <w:szCs w:val="24"/>
        </w:rPr>
        <w:t>Referencia</w:t>
      </w:r>
      <w:r w:rsidR="00722861">
        <w:rPr>
          <w:rFonts w:ascii="Arial" w:hAnsi="Arial" w:cs="Arial"/>
          <w:b/>
          <w:sz w:val="24"/>
          <w:szCs w:val="24"/>
        </w:rPr>
        <w:t xml:space="preserve">s. </w:t>
      </w:r>
    </w:p>
    <w:p w:rsidR="00DB0D5C" w:rsidRDefault="00DB0D5C" w:rsidP="00FC66BE">
      <w:pPr>
        <w:spacing w:line="240" w:lineRule="auto"/>
        <w:rPr>
          <w:rFonts w:ascii="Arial" w:hAnsi="Arial" w:cs="Arial"/>
          <w:b/>
          <w:sz w:val="24"/>
          <w:szCs w:val="24"/>
        </w:rPr>
      </w:pPr>
    </w:p>
    <w:p w:rsidR="00722861" w:rsidRPr="00884220" w:rsidRDefault="00722861" w:rsidP="00FC66BE">
      <w:pPr>
        <w:spacing w:line="240" w:lineRule="auto"/>
        <w:rPr>
          <w:rFonts w:ascii="Arial" w:hAnsi="Arial" w:cs="Arial"/>
          <w:b/>
          <w:sz w:val="24"/>
          <w:szCs w:val="24"/>
        </w:rPr>
      </w:pPr>
    </w:p>
    <w:p w:rsidR="00657B7D" w:rsidRPr="00884220" w:rsidRDefault="00657B7D" w:rsidP="00F97E2C">
      <w:pPr>
        <w:spacing w:line="240" w:lineRule="auto"/>
        <w:ind w:left="567" w:hanging="567"/>
        <w:jc w:val="both"/>
        <w:rPr>
          <w:rStyle w:val="Hipervnculo"/>
          <w:rFonts w:ascii="Arial" w:hAnsi="Arial" w:cs="Arial"/>
          <w:color w:val="auto"/>
          <w:sz w:val="24"/>
          <w:szCs w:val="24"/>
          <w:u w:val="none"/>
        </w:rPr>
      </w:pPr>
      <w:r w:rsidRPr="00884220">
        <w:rPr>
          <w:rFonts w:ascii="Arial" w:hAnsi="Arial" w:cs="Arial"/>
          <w:sz w:val="24"/>
          <w:szCs w:val="24"/>
        </w:rPr>
        <w:t>Agra</w:t>
      </w:r>
      <w:r w:rsidR="00D00A1E" w:rsidRPr="00884220">
        <w:rPr>
          <w:rFonts w:ascii="Arial" w:hAnsi="Arial" w:cs="Arial"/>
          <w:sz w:val="24"/>
          <w:szCs w:val="24"/>
        </w:rPr>
        <w:t xml:space="preserve"> </w:t>
      </w:r>
      <w:proofErr w:type="spellStart"/>
      <w:r w:rsidR="00D00A1E" w:rsidRPr="00884220">
        <w:rPr>
          <w:rFonts w:ascii="Arial" w:hAnsi="Arial" w:cs="Arial"/>
          <w:sz w:val="24"/>
          <w:szCs w:val="24"/>
        </w:rPr>
        <w:t>Viforco</w:t>
      </w:r>
      <w:proofErr w:type="spellEnd"/>
      <w:r w:rsidR="00206FE9" w:rsidRPr="00884220">
        <w:rPr>
          <w:rFonts w:ascii="Arial" w:hAnsi="Arial" w:cs="Arial"/>
          <w:sz w:val="24"/>
          <w:szCs w:val="24"/>
        </w:rPr>
        <w:t xml:space="preserve">, </w:t>
      </w:r>
      <w:r w:rsidRPr="00884220">
        <w:rPr>
          <w:rFonts w:ascii="Arial" w:hAnsi="Arial" w:cs="Arial"/>
          <w:sz w:val="24"/>
          <w:szCs w:val="24"/>
        </w:rPr>
        <w:t>B</w:t>
      </w:r>
      <w:r w:rsidR="00206FE9" w:rsidRPr="00884220">
        <w:rPr>
          <w:rFonts w:ascii="Arial" w:hAnsi="Arial" w:cs="Arial"/>
          <w:sz w:val="24"/>
          <w:szCs w:val="24"/>
        </w:rPr>
        <w:t xml:space="preserve">. </w:t>
      </w:r>
      <w:r w:rsidRPr="00884220">
        <w:rPr>
          <w:rFonts w:ascii="Arial" w:hAnsi="Arial" w:cs="Arial"/>
          <w:sz w:val="24"/>
          <w:szCs w:val="24"/>
        </w:rPr>
        <w:t xml:space="preserve">(2006). </w:t>
      </w:r>
      <w:r w:rsidR="00D00A1E" w:rsidRPr="00884220">
        <w:rPr>
          <w:rFonts w:ascii="Arial" w:hAnsi="Arial" w:cs="Arial"/>
          <w:i/>
          <w:sz w:val="24"/>
          <w:szCs w:val="24"/>
        </w:rPr>
        <w:t xml:space="preserve">Prevención de los riesgos psicosociales. En: </w:t>
      </w:r>
      <w:r w:rsidR="00772EF7" w:rsidRPr="00884220">
        <w:rPr>
          <w:rFonts w:ascii="Arial" w:hAnsi="Arial" w:cs="Arial"/>
          <w:i/>
          <w:sz w:val="24"/>
          <w:szCs w:val="24"/>
        </w:rPr>
        <w:t xml:space="preserve">Beatriz Agra </w:t>
      </w:r>
      <w:proofErr w:type="spellStart"/>
      <w:r w:rsidR="00772EF7" w:rsidRPr="00884220">
        <w:rPr>
          <w:rFonts w:ascii="Arial" w:hAnsi="Arial" w:cs="Arial"/>
          <w:i/>
          <w:sz w:val="24"/>
          <w:szCs w:val="24"/>
        </w:rPr>
        <w:t>Viforco</w:t>
      </w:r>
      <w:proofErr w:type="spellEnd"/>
      <w:r w:rsidR="00772EF7" w:rsidRPr="00884220">
        <w:rPr>
          <w:rFonts w:ascii="Arial" w:hAnsi="Arial" w:cs="Arial"/>
          <w:i/>
          <w:sz w:val="24"/>
          <w:szCs w:val="24"/>
        </w:rPr>
        <w:t xml:space="preserve">, </w:t>
      </w:r>
      <w:proofErr w:type="spellStart"/>
      <w:r w:rsidR="00772EF7" w:rsidRPr="00884220">
        <w:rPr>
          <w:rFonts w:ascii="Arial" w:hAnsi="Arial" w:cs="Arial"/>
          <w:i/>
          <w:sz w:val="24"/>
          <w:szCs w:val="24"/>
        </w:rPr>
        <w:t>et.al</w:t>
      </w:r>
      <w:proofErr w:type="spellEnd"/>
      <w:r w:rsidR="00772EF7" w:rsidRPr="00884220">
        <w:rPr>
          <w:rFonts w:ascii="Arial" w:hAnsi="Arial" w:cs="Arial"/>
          <w:i/>
          <w:sz w:val="24"/>
          <w:szCs w:val="24"/>
        </w:rPr>
        <w:t xml:space="preserve">. </w:t>
      </w:r>
      <w:r w:rsidR="00EE064F" w:rsidRPr="00884220">
        <w:rPr>
          <w:rFonts w:ascii="Arial" w:hAnsi="Arial" w:cs="Arial"/>
          <w:i/>
          <w:sz w:val="24"/>
          <w:szCs w:val="24"/>
        </w:rPr>
        <w:t>Las enfermedades del trabajo</w:t>
      </w:r>
      <w:r w:rsidR="00D22493" w:rsidRPr="00884220">
        <w:rPr>
          <w:rFonts w:ascii="Arial" w:hAnsi="Arial" w:cs="Arial"/>
          <w:i/>
          <w:sz w:val="24"/>
          <w:szCs w:val="24"/>
        </w:rPr>
        <w:t>:</w:t>
      </w:r>
      <w:r w:rsidRPr="00884220">
        <w:rPr>
          <w:rFonts w:ascii="Arial" w:hAnsi="Arial" w:cs="Arial"/>
          <w:i/>
          <w:sz w:val="24"/>
          <w:szCs w:val="24"/>
        </w:rPr>
        <w:t xml:space="preserve"> nuevos riesgos psicosociales y su valoración en el derecho de la protección social</w:t>
      </w:r>
      <w:r w:rsidR="00D22493" w:rsidRPr="00884220">
        <w:rPr>
          <w:rFonts w:ascii="Arial" w:hAnsi="Arial" w:cs="Arial"/>
          <w:i/>
          <w:sz w:val="24"/>
          <w:szCs w:val="24"/>
        </w:rPr>
        <w:t>.</w:t>
      </w:r>
      <w:r w:rsidR="00D22493" w:rsidRPr="00884220">
        <w:rPr>
          <w:rFonts w:ascii="Arial" w:hAnsi="Arial" w:cs="Arial"/>
          <w:sz w:val="24"/>
          <w:szCs w:val="24"/>
        </w:rPr>
        <w:t xml:space="preserve"> España: Ministerio de Trabajo y A</w:t>
      </w:r>
      <w:r w:rsidRPr="00884220">
        <w:rPr>
          <w:rFonts w:ascii="Arial" w:hAnsi="Arial" w:cs="Arial"/>
          <w:sz w:val="24"/>
          <w:szCs w:val="24"/>
        </w:rPr>
        <w:t xml:space="preserve">suntos </w:t>
      </w:r>
      <w:r w:rsidR="00D22493" w:rsidRPr="00884220">
        <w:rPr>
          <w:rFonts w:ascii="Arial" w:hAnsi="Arial" w:cs="Arial"/>
          <w:sz w:val="24"/>
          <w:szCs w:val="24"/>
        </w:rPr>
        <w:t>S</w:t>
      </w:r>
      <w:r w:rsidRPr="00884220">
        <w:rPr>
          <w:rFonts w:ascii="Arial" w:hAnsi="Arial" w:cs="Arial"/>
          <w:sz w:val="24"/>
          <w:szCs w:val="24"/>
        </w:rPr>
        <w:t xml:space="preserve">ociales. Disponible en: </w:t>
      </w:r>
      <w:hyperlink r:id="rId8" w:history="1">
        <w:r w:rsidR="00772EF7" w:rsidRPr="00884220">
          <w:rPr>
            <w:rStyle w:val="Hipervnculo"/>
            <w:rFonts w:ascii="Arial" w:hAnsi="Arial" w:cs="Arial"/>
            <w:color w:val="auto"/>
            <w:sz w:val="24"/>
            <w:szCs w:val="24"/>
            <w:u w:val="none"/>
          </w:rPr>
          <w:t>https://www.diba.cat/documents/467843/69764218/100517.pdf/7e8912f5-f474-40a7-a7c9-86fc96abeb10</w:t>
        </w:r>
      </w:hyperlink>
      <w:r w:rsidR="00772EF7" w:rsidRPr="00884220">
        <w:rPr>
          <w:rFonts w:ascii="Arial" w:hAnsi="Arial" w:cs="Arial"/>
          <w:sz w:val="24"/>
          <w:szCs w:val="24"/>
        </w:rPr>
        <w:t xml:space="preserve"> </w:t>
      </w:r>
      <w:r w:rsidR="00772EF7" w:rsidRPr="00884220">
        <w:rPr>
          <w:rStyle w:val="Hipervnculo"/>
          <w:rFonts w:ascii="Arial" w:hAnsi="Arial" w:cs="Arial"/>
          <w:color w:val="auto"/>
          <w:sz w:val="24"/>
          <w:szCs w:val="24"/>
          <w:u w:val="none"/>
        </w:rPr>
        <w:t xml:space="preserve"> </w:t>
      </w:r>
    </w:p>
    <w:p w:rsidR="00F97E2C" w:rsidRPr="00884220" w:rsidRDefault="00EE064F" w:rsidP="00F97E2C">
      <w:pPr>
        <w:spacing w:line="240" w:lineRule="auto"/>
        <w:ind w:left="567" w:hanging="567"/>
        <w:jc w:val="both"/>
        <w:rPr>
          <w:rFonts w:ascii="Arial" w:hAnsi="Arial" w:cs="Arial"/>
          <w:sz w:val="24"/>
          <w:szCs w:val="24"/>
        </w:rPr>
      </w:pPr>
      <w:r w:rsidRPr="00884220">
        <w:rPr>
          <w:rFonts w:ascii="Arial" w:hAnsi="Arial" w:cs="Arial"/>
          <w:sz w:val="24"/>
          <w:szCs w:val="24"/>
        </w:rPr>
        <w:t>A</w:t>
      </w:r>
      <w:r w:rsidR="00265E4F" w:rsidRPr="00884220">
        <w:rPr>
          <w:rFonts w:ascii="Arial" w:hAnsi="Arial" w:cs="Arial"/>
          <w:sz w:val="24"/>
          <w:szCs w:val="24"/>
        </w:rPr>
        <w:t>guilar Quevedo, V. H.</w:t>
      </w:r>
      <w:proofErr w:type="gramStart"/>
      <w:r w:rsidR="00265E4F" w:rsidRPr="00884220">
        <w:rPr>
          <w:rFonts w:ascii="Arial" w:hAnsi="Arial" w:cs="Arial"/>
          <w:sz w:val="24"/>
          <w:szCs w:val="24"/>
        </w:rPr>
        <w:t>;  Cruz</w:t>
      </w:r>
      <w:proofErr w:type="gramEnd"/>
      <w:r w:rsidR="00265E4F" w:rsidRPr="00884220">
        <w:rPr>
          <w:rFonts w:ascii="Arial" w:hAnsi="Arial" w:cs="Arial"/>
          <w:sz w:val="24"/>
          <w:szCs w:val="24"/>
        </w:rPr>
        <w:t xml:space="preserve"> Muñoz, D. M. &amp;  Jiménez Rodríguez, D. C. (2007).  </w:t>
      </w:r>
      <w:r w:rsidR="00265E4F" w:rsidRPr="00884220">
        <w:rPr>
          <w:rFonts w:ascii="Arial" w:hAnsi="Arial" w:cs="Arial"/>
          <w:i/>
          <w:sz w:val="24"/>
          <w:szCs w:val="24"/>
        </w:rPr>
        <w:t>Bienestar social laboral desde la perspectiva de calidad de vida a partir de la producción escrita y la percepción de docentes especialistas. Periodo 1995 – 2005. Estado del Arte.</w:t>
      </w:r>
      <w:r w:rsidR="00265E4F" w:rsidRPr="00884220">
        <w:rPr>
          <w:rFonts w:ascii="Arial" w:hAnsi="Arial" w:cs="Arial"/>
          <w:sz w:val="24"/>
          <w:szCs w:val="24"/>
        </w:rPr>
        <w:t xml:space="preserve"> Trabajo de Grado. Universidad de la Salle. Facultad de Trabajo Social. Desarrollo Humano y C</w:t>
      </w:r>
      <w:r w:rsidR="00F97E2C" w:rsidRPr="00884220">
        <w:rPr>
          <w:rFonts w:ascii="Arial" w:hAnsi="Arial" w:cs="Arial"/>
          <w:sz w:val="24"/>
          <w:szCs w:val="24"/>
        </w:rPr>
        <w:t>alidad de V</w:t>
      </w:r>
      <w:r w:rsidR="00265E4F" w:rsidRPr="00884220">
        <w:rPr>
          <w:rFonts w:ascii="Arial" w:hAnsi="Arial" w:cs="Arial"/>
          <w:sz w:val="24"/>
          <w:szCs w:val="24"/>
        </w:rPr>
        <w:t>ida</w:t>
      </w:r>
      <w:r w:rsidRPr="00884220">
        <w:rPr>
          <w:rFonts w:ascii="Arial" w:hAnsi="Arial" w:cs="Arial"/>
          <w:sz w:val="24"/>
          <w:szCs w:val="24"/>
        </w:rPr>
        <w:t xml:space="preserve">. Disponible en: </w:t>
      </w:r>
    </w:p>
    <w:p w:rsidR="00EE064F" w:rsidRPr="00884220" w:rsidRDefault="00602BB4" w:rsidP="00F97E2C">
      <w:pPr>
        <w:spacing w:line="240" w:lineRule="auto"/>
        <w:ind w:left="709" w:hanging="142"/>
        <w:jc w:val="both"/>
        <w:rPr>
          <w:rStyle w:val="Hipervnculo"/>
          <w:rFonts w:ascii="Arial" w:hAnsi="Arial" w:cs="Arial"/>
          <w:color w:val="auto"/>
          <w:sz w:val="24"/>
          <w:szCs w:val="24"/>
          <w:u w:val="none"/>
        </w:rPr>
      </w:pPr>
      <w:hyperlink r:id="rId9" w:history="1">
        <w:r w:rsidR="00EE064F" w:rsidRPr="00884220">
          <w:rPr>
            <w:rStyle w:val="Hipervnculo"/>
            <w:rFonts w:ascii="Arial" w:hAnsi="Arial" w:cs="Arial"/>
            <w:color w:val="auto"/>
            <w:sz w:val="24"/>
            <w:szCs w:val="24"/>
            <w:u w:val="none"/>
          </w:rPr>
          <w:t>http://repository.lasalle.edu.co/bitstream/handle/10185/17120/T62.07%20A93b.pdf</w:t>
        </w:r>
      </w:hyperlink>
    </w:p>
    <w:p w:rsidR="00DB0D5C" w:rsidRPr="00884220" w:rsidRDefault="00DB0D5C" w:rsidP="00F97E2C">
      <w:pPr>
        <w:spacing w:line="240" w:lineRule="auto"/>
        <w:ind w:left="709" w:hanging="142"/>
        <w:jc w:val="both"/>
        <w:rPr>
          <w:rStyle w:val="Hipervnculo"/>
          <w:rFonts w:ascii="Arial" w:hAnsi="Arial" w:cs="Arial"/>
          <w:color w:val="auto"/>
          <w:sz w:val="24"/>
          <w:szCs w:val="24"/>
          <w:u w:val="none"/>
        </w:rPr>
      </w:pPr>
    </w:p>
    <w:p w:rsidR="00DB0D5C" w:rsidRPr="00884220" w:rsidRDefault="00DB0D5C" w:rsidP="00383D54">
      <w:pPr>
        <w:spacing w:line="240" w:lineRule="auto"/>
        <w:ind w:left="720" w:hanging="720"/>
        <w:jc w:val="both"/>
        <w:rPr>
          <w:rFonts w:ascii="Arial" w:hAnsi="Arial" w:cs="Arial"/>
          <w:sz w:val="24"/>
          <w:szCs w:val="24"/>
          <w:shd w:val="clear" w:color="auto" w:fill="FFFFFF"/>
        </w:rPr>
      </w:pPr>
      <w:r w:rsidRPr="00884220">
        <w:rPr>
          <w:rFonts w:ascii="Arial" w:hAnsi="Arial" w:cs="Arial"/>
          <w:sz w:val="24"/>
          <w:szCs w:val="24"/>
          <w:shd w:val="clear" w:color="auto" w:fill="FFFFFF"/>
        </w:rPr>
        <w:t xml:space="preserve">Almanza Iglesias, M., Carpintero Mercado, K., &amp; Mercado Villa, L. K. (2018). Estabilidad laboral de la mujer trabajadora en estado de embarazo. </w:t>
      </w:r>
      <w:proofErr w:type="spellStart"/>
      <w:r w:rsidRPr="00884220">
        <w:rPr>
          <w:rFonts w:ascii="Arial" w:hAnsi="Arial" w:cs="Arial"/>
          <w:sz w:val="24"/>
          <w:szCs w:val="24"/>
          <w:shd w:val="clear" w:color="auto" w:fill="FFFFFF"/>
        </w:rPr>
        <w:t>Erg@omnes</w:t>
      </w:r>
      <w:proofErr w:type="spellEnd"/>
      <w:r w:rsidRPr="00884220">
        <w:rPr>
          <w:rFonts w:ascii="Arial" w:hAnsi="Arial" w:cs="Arial"/>
          <w:sz w:val="24"/>
          <w:szCs w:val="24"/>
          <w:shd w:val="clear" w:color="auto" w:fill="FFFFFF"/>
        </w:rPr>
        <w:t xml:space="preserve">, 10(1), 129-155. </w:t>
      </w:r>
      <w:hyperlink r:id="rId10" w:history="1">
        <w:r w:rsidR="00383D54" w:rsidRPr="00884220">
          <w:rPr>
            <w:rStyle w:val="Hipervnculo"/>
            <w:rFonts w:ascii="Arial" w:hAnsi="Arial" w:cs="Arial"/>
            <w:color w:val="auto"/>
            <w:sz w:val="24"/>
            <w:szCs w:val="24"/>
            <w:u w:val="none"/>
            <w:shd w:val="clear" w:color="auto" w:fill="FFFFFF"/>
          </w:rPr>
          <w:t>https://doi.org/10.22519/22157379.1216</w:t>
        </w:r>
      </w:hyperlink>
    </w:p>
    <w:p w:rsidR="00C83364" w:rsidRPr="00884220" w:rsidRDefault="00C83364" w:rsidP="00383D54">
      <w:pPr>
        <w:spacing w:line="240" w:lineRule="auto"/>
        <w:ind w:left="720" w:hanging="720"/>
        <w:jc w:val="both"/>
        <w:rPr>
          <w:rFonts w:ascii="Arial" w:hAnsi="Arial" w:cs="Arial"/>
          <w:sz w:val="24"/>
          <w:szCs w:val="24"/>
          <w:shd w:val="clear" w:color="auto" w:fill="FFFFFF"/>
        </w:rPr>
      </w:pPr>
    </w:p>
    <w:p w:rsidR="00C83364" w:rsidRPr="00884220" w:rsidRDefault="00C83364" w:rsidP="00383D54">
      <w:pPr>
        <w:spacing w:line="240" w:lineRule="auto"/>
        <w:ind w:left="720" w:hanging="720"/>
        <w:jc w:val="both"/>
        <w:rPr>
          <w:rFonts w:ascii="Arial" w:hAnsi="Arial" w:cs="Arial"/>
          <w:sz w:val="24"/>
          <w:szCs w:val="24"/>
          <w:shd w:val="clear" w:color="auto" w:fill="FFFFFF"/>
        </w:rPr>
      </w:pPr>
      <w:proofErr w:type="spellStart"/>
      <w:r w:rsidRPr="00884220">
        <w:rPr>
          <w:rFonts w:ascii="Arial" w:hAnsi="Arial" w:cs="Arial"/>
          <w:sz w:val="24"/>
          <w:szCs w:val="24"/>
          <w:shd w:val="clear" w:color="auto" w:fill="FFFFFF"/>
        </w:rPr>
        <w:t>Buelvas</w:t>
      </w:r>
      <w:proofErr w:type="spellEnd"/>
      <w:r w:rsidRPr="00884220">
        <w:rPr>
          <w:rFonts w:ascii="Arial" w:hAnsi="Arial" w:cs="Arial"/>
          <w:sz w:val="24"/>
          <w:szCs w:val="24"/>
          <w:shd w:val="clear" w:color="auto" w:fill="FFFFFF"/>
        </w:rPr>
        <w:t xml:space="preserve"> Mendoza, M., &amp; </w:t>
      </w:r>
      <w:proofErr w:type="spellStart"/>
      <w:r w:rsidRPr="00884220">
        <w:rPr>
          <w:rFonts w:ascii="Arial" w:hAnsi="Arial" w:cs="Arial"/>
          <w:sz w:val="24"/>
          <w:szCs w:val="24"/>
          <w:shd w:val="clear" w:color="auto" w:fill="FFFFFF"/>
        </w:rPr>
        <w:t>Florez</w:t>
      </w:r>
      <w:proofErr w:type="spellEnd"/>
      <w:r w:rsidRPr="00884220">
        <w:rPr>
          <w:rFonts w:ascii="Arial" w:hAnsi="Arial" w:cs="Arial"/>
          <w:sz w:val="24"/>
          <w:szCs w:val="24"/>
          <w:shd w:val="clear" w:color="auto" w:fill="FFFFFF"/>
        </w:rPr>
        <w:t xml:space="preserve"> Campo, O. (2017). Elementos para la discusión sobre la gobernanza y gobernabilidad en el posconflicto en Colombia. </w:t>
      </w:r>
      <w:proofErr w:type="spellStart"/>
      <w:r w:rsidRPr="00884220">
        <w:rPr>
          <w:rFonts w:ascii="Arial" w:hAnsi="Arial" w:cs="Arial"/>
          <w:sz w:val="24"/>
          <w:szCs w:val="24"/>
          <w:shd w:val="clear" w:color="auto" w:fill="FFFFFF"/>
        </w:rPr>
        <w:t>Erg@omnes</w:t>
      </w:r>
      <w:proofErr w:type="spellEnd"/>
      <w:r w:rsidRPr="00884220">
        <w:rPr>
          <w:rFonts w:ascii="Arial" w:hAnsi="Arial" w:cs="Arial"/>
          <w:sz w:val="24"/>
          <w:szCs w:val="24"/>
          <w:shd w:val="clear" w:color="auto" w:fill="FFFFFF"/>
        </w:rPr>
        <w:t>, 9(1), 145-168. https://doi.org/10.22519/22157379.1016</w:t>
      </w:r>
    </w:p>
    <w:p w:rsidR="00383D54" w:rsidRPr="00884220" w:rsidRDefault="00383D54" w:rsidP="00383D54">
      <w:pPr>
        <w:spacing w:line="240" w:lineRule="auto"/>
        <w:jc w:val="both"/>
        <w:rPr>
          <w:rFonts w:ascii="Arial" w:hAnsi="Arial" w:cs="Arial"/>
          <w:sz w:val="24"/>
          <w:szCs w:val="24"/>
          <w:shd w:val="clear" w:color="auto" w:fill="FFFFFF"/>
        </w:rPr>
      </w:pPr>
    </w:p>
    <w:p w:rsidR="00F97E2C" w:rsidRPr="00884220" w:rsidRDefault="00657B7D" w:rsidP="00265E4F">
      <w:pPr>
        <w:spacing w:line="240" w:lineRule="auto"/>
        <w:ind w:left="567" w:hanging="567"/>
        <w:jc w:val="both"/>
        <w:rPr>
          <w:rFonts w:ascii="Arial" w:hAnsi="Arial" w:cs="Arial"/>
          <w:sz w:val="24"/>
          <w:szCs w:val="24"/>
        </w:rPr>
      </w:pPr>
      <w:r w:rsidRPr="00884220">
        <w:rPr>
          <w:rFonts w:ascii="Arial" w:hAnsi="Arial" w:cs="Arial"/>
          <w:sz w:val="24"/>
          <w:szCs w:val="24"/>
          <w:lang w:val="en-US"/>
        </w:rPr>
        <w:t>Neave</w:t>
      </w:r>
      <w:r w:rsidR="0016540A" w:rsidRPr="00884220">
        <w:rPr>
          <w:rFonts w:ascii="Arial" w:hAnsi="Arial" w:cs="Arial"/>
          <w:sz w:val="24"/>
          <w:szCs w:val="24"/>
          <w:lang w:val="en-US"/>
        </w:rPr>
        <w:t xml:space="preserve"> </w:t>
      </w:r>
      <w:proofErr w:type="spellStart"/>
      <w:r w:rsidR="0016540A" w:rsidRPr="00884220">
        <w:rPr>
          <w:rFonts w:ascii="Arial" w:hAnsi="Arial" w:cs="Arial"/>
          <w:sz w:val="24"/>
          <w:szCs w:val="24"/>
          <w:lang w:val="en-US"/>
        </w:rPr>
        <w:t>Ureña</w:t>
      </w:r>
      <w:proofErr w:type="spellEnd"/>
      <w:r w:rsidRPr="00884220">
        <w:rPr>
          <w:rFonts w:ascii="Arial" w:hAnsi="Arial" w:cs="Arial"/>
          <w:sz w:val="24"/>
          <w:szCs w:val="24"/>
          <w:lang w:val="en-US"/>
        </w:rPr>
        <w:t>, R</w:t>
      </w:r>
      <w:r w:rsidR="00206FE9" w:rsidRPr="00884220">
        <w:rPr>
          <w:rFonts w:ascii="Arial" w:hAnsi="Arial" w:cs="Arial"/>
          <w:sz w:val="24"/>
          <w:szCs w:val="24"/>
          <w:lang w:val="en-US"/>
        </w:rPr>
        <w:t>. (</w:t>
      </w:r>
      <w:proofErr w:type="spellStart"/>
      <w:r w:rsidR="00206FE9" w:rsidRPr="00884220">
        <w:rPr>
          <w:rFonts w:ascii="Arial" w:hAnsi="Arial" w:cs="Arial"/>
          <w:sz w:val="24"/>
          <w:szCs w:val="24"/>
          <w:lang w:val="en-US"/>
        </w:rPr>
        <w:t>s.f.</w:t>
      </w:r>
      <w:proofErr w:type="spellEnd"/>
      <w:r w:rsidR="00206FE9" w:rsidRPr="00884220">
        <w:rPr>
          <w:rFonts w:ascii="Arial" w:hAnsi="Arial" w:cs="Arial"/>
          <w:sz w:val="24"/>
          <w:szCs w:val="24"/>
          <w:lang w:val="en-US"/>
        </w:rPr>
        <w:t>)</w:t>
      </w:r>
      <w:r w:rsidRPr="00884220">
        <w:rPr>
          <w:rFonts w:ascii="Arial" w:hAnsi="Arial" w:cs="Arial"/>
          <w:sz w:val="24"/>
          <w:szCs w:val="24"/>
          <w:lang w:val="en-US"/>
        </w:rPr>
        <w:t xml:space="preserve">. </w:t>
      </w:r>
      <w:r w:rsidRPr="00884220">
        <w:rPr>
          <w:rFonts w:ascii="Arial" w:hAnsi="Arial" w:cs="Arial"/>
          <w:i/>
          <w:sz w:val="24"/>
          <w:szCs w:val="24"/>
        </w:rPr>
        <w:t>Estrés laboral, burnout y sus impactos en la salud.</w:t>
      </w:r>
      <w:r w:rsidRPr="00884220">
        <w:rPr>
          <w:rFonts w:ascii="Arial" w:hAnsi="Arial" w:cs="Arial"/>
          <w:sz w:val="24"/>
          <w:szCs w:val="24"/>
        </w:rPr>
        <w:t xml:space="preserve"> </w:t>
      </w:r>
      <w:r w:rsidR="0016540A" w:rsidRPr="00884220">
        <w:rPr>
          <w:rFonts w:ascii="Arial" w:hAnsi="Arial" w:cs="Arial"/>
          <w:sz w:val="24"/>
          <w:szCs w:val="24"/>
        </w:rPr>
        <w:t xml:space="preserve">Revista de </w:t>
      </w:r>
      <w:r w:rsidRPr="00884220">
        <w:rPr>
          <w:rFonts w:ascii="Arial" w:hAnsi="Arial" w:cs="Arial"/>
          <w:sz w:val="24"/>
          <w:szCs w:val="24"/>
        </w:rPr>
        <w:t xml:space="preserve">Psiquiatría General C.E.D.H.N.L. recuperado de: </w:t>
      </w:r>
    </w:p>
    <w:p w:rsidR="00657B7D" w:rsidRPr="00884220" w:rsidRDefault="00602BB4" w:rsidP="00F97E2C">
      <w:pPr>
        <w:spacing w:line="240" w:lineRule="auto"/>
        <w:ind w:left="567"/>
        <w:jc w:val="both"/>
        <w:rPr>
          <w:rFonts w:ascii="Arial" w:hAnsi="Arial" w:cs="Arial"/>
          <w:sz w:val="24"/>
          <w:szCs w:val="24"/>
        </w:rPr>
      </w:pPr>
      <w:hyperlink r:id="rId11" w:history="1">
        <w:r w:rsidR="00265E4F" w:rsidRPr="00884220">
          <w:rPr>
            <w:rStyle w:val="Hipervnculo"/>
            <w:rFonts w:ascii="Arial" w:hAnsi="Arial" w:cs="Arial"/>
            <w:color w:val="auto"/>
            <w:sz w:val="24"/>
            <w:szCs w:val="24"/>
            <w:u w:val="none"/>
          </w:rPr>
          <w:t>https://www.cedhnl.org.mx/imagenes/publicaciones/presentaciones/CEDHNL_VIISeminarioDHS/ModuloIV/Estres-Laboral-y-burnout-CEDH.pdf</w:t>
        </w:r>
      </w:hyperlink>
      <w:r w:rsidR="00657B7D" w:rsidRPr="00884220">
        <w:rPr>
          <w:rFonts w:ascii="Arial" w:hAnsi="Arial" w:cs="Arial"/>
          <w:sz w:val="24"/>
          <w:szCs w:val="24"/>
        </w:rPr>
        <w:t>.</w:t>
      </w:r>
    </w:p>
    <w:p w:rsidR="00F97E2C" w:rsidRPr="00884220" w:rsidRDefault="00206FE9" w:rsidP="00265E4F">
      <w:pPr>
        <w:spacing w:line="240" w:lineRule="auto"/>
        <w:ind w:left="567" w:hanging="567"/>
        <w:jc w:val="both"/>
        <w:rPr>
          <w:rFonts w:ascii="Arial" w:hAnsi="Arial" w:cs="Arial"/>
          <w:sz w:val="24"/>
          <w:szCs w:val="24"/>
          <w:lang w:val="es-MX"/>
        </w:rPr>
      </w:pPr>
      <w:r w:rsidRPr="00884220">
        <w:rPr>
          <w:rFonts w:ascii="Arial" w:hAnsi="Arial" w:cs="Arial"/>
          <w:sz w:val="24"/>
          <w:szCs w:val="24"/>
          <w:lang w:val="es-MX"/>
        </w:rPr>
        <w:lastRenderedPageBreak/>
        <w:t>Gil-Monte</w:t>
      </w:r>
      <w:r w:rsidR="00F85B09" w:rsidRPr="00884220">
        <w:rPr>
          <w:rFonts w:ascii="Arial" w:hAnsi="Arial" w:cs="Arial"/>
          <w:sz w:val="24"/>
          <w:szCs w:val="24"/>
          <w:lang w:val="es-MX"/>
        </w:rPr>
        <w:t>, P</w:t>
      </w:r>
      <w:r w:rsidRPr="00884220">
        <w:rPr>
          <w:rFonts w:ascii="Arial" w:hAnsi="Arial" w:cs="Arial"/>
          <w:sz w:val="24"/>
          <w:szCs w:val="24"/>
          <w:lang w:val="es-MX"/>
        </w:rPr>
        <w:t>.</w:t>
      </w:r>
      <w:r w:rsidR="00F85B09" w:rsidRPr="00884220">
        <w:rPr>
          <w:rFonts w:ascii="Arial" w:hAnsi="Arial" w:cs="Arial"/>
          <w:sz w:val="24"/>
          <w:szCs w:val="24"/>
          <w:lang w:val="es-MX"/>
        </w:rPr>
        <w:t xml:space="preserve"> R.</w:t>
      </w:r>
      <w:r w:rsidRPr="00884220">
        <w:rPr>
          <w:rFonts w:ascii="Arial" w:hAnsi="Arial" w:cs="Arial"/>
          <w:sz w:val="24"/>
          <w:szCs w:val="24"/>
          <w:lang w:val="es-MX"/>
        </w:rPr>
        <w:t xml:space="preserve"> (2012). </w:t>
      </w:r>
      <w:r w:rsidR="00657B7D" w:rsidRPr="00884220">
        <w:rPr>
          <w:rFonts w:ascii="Arial" w:hAnsi="Arial" w:cs="Arial"/>
          <w:i/>
          <w:sz w:val="24"/>
          <w:szCs w:val="24"/>
          <w:lang w:val="es-MX"/>
        </w:rPr>
        <w:t>Riesgos Psicosociales en el Trabajo y Salud Ocupacional.</w:t>
      </w:r>
      <w:r w:rsidR="00657B7D" w:rsidRPr="00884220">
        <w:rPr>
          <w:rFonts w:ascii="Arial" w:hAnsi="Arial" w:cs="Arial"/>
          <w:sz w:val="24"/>
          <w:szCs w:val="24"/>
          <w:lang w:val="es-MX"/>
        </w:rPr>
        <w:t xml:space="preserve"> </w:t>
      </w:r>
      <w:r w:rsidR="00F85B09" w:rsidRPr="00884220">
        <w:rPr>
          <w:rFonts w:ascii="Arial" w:hAnsi="Arial" w:cs="Arial"/>
          <w:sz w:val="24"/>
          <w:szCs w:val="24"/>
          <w:lang w:val="es-MX"/>
        </w:rPr>
        <w:t xml:space="preserve">En: </w:t>
      </w:r>
      <w:proofErr w:type="gramStart"/>
      <w:r w:rsidR="00F85B09" w:rsidRPr="00884220">
        <w:rPr>
          <w:rFonts w:ascii="Arial" w:hAnsi="Arial" w:cs="Arial"/>
          <w:sz w:val="24"/>
          <w:szCs w:val="24"/>
          <w:lang w:val="es-MX"/>
        </w:rPr>
        <w:t>Revista  Peruana</w:t>
      </w:r>
      <w:proofErr w:type="gramEnd"/>
      <w:r w:rsidR="00F85B09" w:rsidRPr="00884220">
        <w:rPr>
          <w:rFonts w:ascii="Arial" w:hAnsi="Arial" w:cs="Arial"/>
          <w:sz w:val="24"/>
          <w:szCs w:val="24"/>
          <w:lang w:val="es-MX"/>
        </w:rPr>
        <w:t xml:space="preserve"> de Medicina Experimental y Salud Publica, vol. 29, no. 2 (abril-junio 2012), pp. 237-341. Disponible en: </w:t>
      </w:r>
      <w:r w:rsidR="009C1D85" w:rsidRPr="00884220">
        <w:rPr>
          <w:rFonts w:ascii="Arial" w:hAnsi="Arial" w:cs="Arial"/>
          <w:sz w:val="24"/>
          <w:szCs w:val="24"/>
          <w:lang w:val="es-MX"/>
        </w:rPr>
        <w:t>Disponible en:</w:t>
      </w:r>
      <w:r w:rsidR="00265E4F" w:rsidRPr="00884220">
        <w:rPr>
          <w:rFonts w:ascii="Arial" w:hAnsi="Arial" w:cs="Arial"/>
          <w:sz w:val="24"/>
          <w:szCs w:val="24"/>
          <w:lang w:val="es-MX"/>
        </w:rPr>
        <w:t xml:space="preserve"> </w:t>
      </w:r>
    </w:p>
    <w:p w:rsidR="00657B7D" w:rsidRPr="00884220" w:rsidRDefault="00602BB4" w:rsidP="00F97E2C">
      <w:pPr>
        <w:spacing w:line="240" w:lineRule="auto"/>
        <w:ind w:left="567"/>
        <w:jc w:val="both"/>
        <w:rPr>
          <w:rFonts w:ascii="Arial" w:hAnsi="Arial" w:cs="Arial"/>
          <w:sz w:val="24"/>
          <w:szCs w:val="24"/>
        </w:rPr>
      </w:pPr>
      <w:hyperlink r:id="rId12" w:history="1">
        <w:r w:rsidR="009C1D85" w:rsidRPr="00884220">
          <w:rPr>
            <w:rStyle w:val="Hipervnculo"/>
            <w:rFonts w:ascii="Arial" w:hAnsi="Arial" w:cs="Arial"/>
            <w:color w:val="auto"/>
            <w:sz w:val="24"/>
            <w:szCs w:val="24"/>
            <w:u w:val="none"/>
          </w:rPr>
          <w:t>http://www.redalyc.org/articulo.oa?id=36323272012</w:t>
        </w:r>
      </w:hyperlink>
      <w:r w:rsidR="009C1D85" w:rsidRPr="00884220">
        <w:rPr>
          <w:rFonts w:ascii="Arial" w:hAnsi="Arial" w:cs="Arial"/>
          <w:sz w:val="24"/>
          <w:szCs w:val="24"/>
        </w:rPr>
        <w:t xml:space="preserve"> </w:t>
      </w:r>
      <w:r w:rsidR="00657B7D" w:rsidRPr="00884220">
        <w:rPr>
          <w:rFonts w:ascii="Arial" w:hAnsi="Arial" w:cs="Arial"/>
          <w:sz w:val="24"/>
          <w:szCs w:val="24"/>
        </w:rPr>
        <w:t xml:space="preserve"> </w:t>
      </w:r>
    </w:p>
    <w:p w:rsidR="00D6060C" w:rsidRPr="00884220" w:rsidRDefault="00D6060C" w:rsidP="00265E4F">
      <w:pPr>
        <w:spacing w:line="240" w:lineRule="auto"/>
        <w:ind w:left="567" w:hanging="567"/>
        <w:jc w:val="both"/>
        <w:rPr>
          <w:rFonts w:ascii="Arial" w:hAnsi="Arial" w:cs="Arial"/>
          <w:sz w:val="24"/>
          <w:szCs w:val="24"/>
        </w:rPr>
      </w:pPr>
      <w:proofErr w:type="spellStart"/>
      <w:r w:rsidRPr="00884220">
        <w:rPr>
          <w:rFonts w:ascii="Arial" w:hAnsi="Arial" w:cs="Arial"/>
          <w:sz w:val="24"/>
          <w:szCs w:val="24"/>
        </w:rPr>
        <w:t>Lavell</w:t>
      </w:r>
      <w:proofErr w:type="spellEnd"/>
      <w:r w:rsidRPr="00884220">
        <w:rPr>
          <w:rFonts w:ascii="Arial" w:hAnsi="Arial" w:cs="Arial"/>
          <w:sz w:val="24"/>
          <w:szCs w:val="24"/>
        </w:rPr>
        <w:t>, A. (2003).</w:t>
      </w:r>
      <w:r w:rsidRPr="00884220">
        <w:rPr>
          <w:rFonts w:ascii="Arial" w:hAnsi="Arial" w:cs="Arial"/>
          <w:i/>
          <w:sz w:val="24"/>
          <w:szCs w:val="24"/>
        </w:rPr>
        <w:t xml:space="preserve"> La gestión local del riesgo. Nociones y precisiones en torno al concepto y la práctica.</w:t>
      </w:r>
      <w:r w:rsidRPr="00884220">
        <w:rPr>
          <w:rFonts w:ascii="Arial" w:hAnsi="Arial" w:cs="Arial"/>
          <w:sz w:val="24"/>
          <w:szCs w:val="24"/>
        </w:rPr>
        <w:t xml:space="preserve"> Ginebra: CEPREDENAC – PNUD. Disponible en: </w:t>
      </w:r>
      <w:hyperlink r:id="rId13" w:history="1">
        <w:r w:rsidRPr="00884220">
          <w:rPr>
            <w:rStyle w:val="Hipervnculo"/>
            <w:rFonts w:ascii="Arial" w:hAnsi="Arial" w:cs="Arial"/>
            <w:color w:val="auto"/>
            <w:sz w:val="24"/>
            <w:szCs w:val="24"/>
            <w:u w:val="none"/>
          </w:rPr>
          <w:t>http://www.disaster-info.net/lideres/portugues/brasil%2006/Material%20previo/Allangestriesg.pdf</w:t>
        </w:r>
      </w:hyperlink>
      <w:r w:rsidRPr="00884220">
        <w:rPr>
          <w:rFonts w:ascii="Arial" w:hAnsi="Arial" w:cs="Arial"/>
          <w:sz w:val="24"/>
          <w:szCs w:val="24"/>
        </w:rPr>
        <w:t xml:space="preserve"> </w:t>
      </w:r>
    </w:p>
    <w:p w:rsidR="00D95F0D" w:rsidRPr="00884220" w:rsidRDefault="00D95F0D" w:rsidP="00D95F0D">
      <w:pPr>
        <w:spacing w:line="240" w:lineRule="auto"/>
        <w:ind w:left="567" w:hanging="567"/>
        <w:jc w:val="both"/>
        <w:rPr>
          <w:rFonts w:ascii="Arial" w:hAnsi="Arial" w:cs="Arial"/>
          <w:sz w:val="24"/>
          <w:szCs w:val="24"/>
        </w:rPr>
      </w:pPr>
      <w:r w:rsidRPr="00884220">
        <w:rPr>
          <w:rFonts w:ascii="Arial" w:hAnsi="Arial" w:cs="Arial"/>
          <w:sz w:val="24"/>
          <w:szCs w:val="24"/>
        </w:rPr>
        <w:t xml:space="preserve">Santos de Santos, Z. C. (2018). </w:t>
      </w:r>
      <w:r w:rsidRPr="00884220">
        <w:rPr>
          <w:rFonts w:ascii="Arial" w:hAnsi="Arial" w:cs="Arial"/>
          <w:i/>
          <w:sz w:val="24"/>
          <w:szCs w:val="24"/>
        </w:rPr>
        <w:t xml:space="preserve">Trabajo Social Organizacional. </w:t>
      </w:r>
      <w:r w:rsidRPr="00884220">
        <w:rPr>
          <w:rFonts w:ascii="Arial" w:hAnsi="Arial" w:cs="Arial"/>
          <w:sz w:val="24"/>
          <w:szCs w:val="24"/>
        </w:rPr>
        <w:t xml:space="preserve">En: </w:t>
      </w:r>
      <w:proofErr w:type="gramStart"/>
      <w:r w:rsidRPr="00884220">
        <w:rPr>
          <w:rFonts w:ascii="Arial" w:hAnsi="Arial" w:cs="Arial"/>
          <w:sz w:val="24"/>
          <w:szCs w:val="24"/>
        </w:rPr>
        <w:t>Prospectiva  no.</w:t>
      </w:r>
      <w:proofErr w:type="gramEnd"/>
      <w:r w:rsidRPr="00884220">
        <w:rPr>
          <w:rFonts w:ascii="Arial" w:hAnsi="Arial" w:cs="Arial"/>
          <w:sz w:val="24"/>
          <w:szCs w:val="24"/>
        </w:rPr>
        <w:t xml:space="preserve"> 25 (</w:t>
      </w:r>
      <w:proofErr w:type="spellStart"/>
      <w:r w:rsidRPr="00884220">
        <w:rPr>
          <w:rFonts w:ascii="Arial" w:hAnsi="Arial" w:cs="Arial"/>
          <w:sz w:val="24"/>
          <w:szCs w:val="24"/>
        </w:rPr>
        <w:t>Jan</w:t>
      </w:r>
      <w:proofErr w:type="spellEnd"/>
      <w:r w:rsidRPr="00884220">
        <w:rPr>
          <w:rFonts w:ascii="Arial" w:hAnsi="Arial" w:cs="Arial"/>
          <w:sz w:val="24"/>
          <w:szCs w:val="24"/>
        </w:rPr>
        <w:t xml:space="preserve">./June 2018). Disponible en: </w:t>
      </w:r>
    </w:p>
    <w:p w:rsidR="00657B7D" w:rsidRPr="00884220" w:rsidRDefault="00602BB4" w:rsidP="00265E4F">
      <w:pPr>
        <w:spacing w:line="240" w:lineRule="auto"/>
        <w:ind w:left="567"/>
        <w:jc w:val="both"/>
        <w:rPr>
          <w:rFonts w:ascii="Arial" w:hAnsi="Arial" w:cs="Arial"/>
          <w:b/>
          <w:sz w:val="24"/>
          <w:szCs w:val="24"/>
        </w:rPr>
      </w:pPr>
      <w:hyperlink r:id="rId14" w:history="1">
        <w:r w:rsidR="00B62DE1" w:rsidRPr="00884220">
          <w:rPr>
            <w:rStyle w:val="Hipervnculo"/>
            <w:rFonts w:ascii="Arial" w:hAnsi="Arial" w:cs="Arial"/>
            <w:color w:val="auto"/>
            <w:sz w:val="24"/>
            <w:szCs w:val="24"/>
            <w:u w:val="none"/>
          </w:rPr>
          <w:t>http://www.scielo.org.co/scielo.php?script=sci_arttext&amp;pid=S0122-12132018000100219</w:t>
        </w:r>
      </w:hyperlink>
      <w:r w:rsidR="00B62DE1" w:rsidRPr="00884220">
        <w:rPr>
          <w:rFonts w:ascii="Arial" w:hAnsi="Arial" w:cs="Arial"/>
          <w:sz w:val="24"/>
          <w:szCs w:val="24"/>
        </w:rPr>
        <w:t xml:space="preserve"> </w:t>
      </w:r>
      <w:r w:rsidR="00D95F0D" w:rsidRPr="00884220">
        <w:rPr>
          <w:rFonts w:ascii="Arial" w:hAnsi="Arial" w:cs="Arial"/>
          <w:sz w:val="24"/>
          <w:szCs w:val="24"/>
        </w:rPr>
        <w:t xml:space="preserve"> </w:t>
      </w:r>
      <w:r w:rsidR="007C57BF" w:rsidRPr="00884220">
        <w:rPr>
          <w:rFonts w:ascii="Arial" w:hAnsi="Arial" w:cs="Arial"/>
          <w:sz w:val="24"/>
          <w:szCs w:val="24"/>
        </w:rPr>
        <w:t xml:space="preserve"> </w:t>
      </w:r>
      <w:r w:rsidR="00D95F0D" w:rsidRPr="00884220">
        <w:rPr>
          <w:rFonts w:ascii="Arial" w:hAnsi="Arial" w:cs="Arial"/>
          <w:sz w:val="24"/>
          <w:szCs w:val="24"/>
        </w:rPr>
        <w:t xml:space="preserve"> </w:t>
      </w:r>
      <w:r w:rsidR="00265E4F" w:rsidRPr="00884220">
        <w:rPr>
          <w:rFonts w:ascii="Arial" w:hAnsi="Arial" w:cs="Arial"/>
          <w:sz w:val="24"/>
          <w:szCs w:val="24"/>
        </w:rPr>
        <w:t xml:space="preserve"> </w:t>
      </w:r>
      <w:r w:rsidR="00F97E2C" w:rsidRPr="00884220">
        <w:rPr>
          <w:rFonts w:ascii="Arial" w:hAnsi="Arial" w:cs="Arial"/>
          <w:sz w:val="24"/>
          <w:szCs w:val="24"/>
        </w:rPr>
        <w:t xml:space="preserve"> </w:t>
      </w:r>
      <w:r w:rsidR="00D95F0D" w:rsidRPr="00884220">
        <w:rPr>
          <w:rFonts w:ascii="Arial" w:hAnsi="Arial" w:cs="Arial"/>
          <w:sz w:val="24"/>
          <w:szCs w:val="24"/>
        </w:rPr>
        <w:t xml:space="preserve">  </w:t>
      </w:r>
    </w:p>
    <w:sectPr w:rsidR="00657B7D" w:rsidRPr="00884220" w:rsidSect="0088422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BB4" w:rsidRDefault="00602BB4" w:rsidP="00891FAE">
      <w:pPr>
        <w:spacing w:after="0" w:line="240" w:lineRule="auto"/>
      </w:pPr>
      <w:r>
        <w:separator/>
      </w:r>
    </w:p>
  </w:endnote>
  <w:endnote w:type="continuationSeparator" w:id="0">
    <w:p w:rsidR="00602BB4" w:rsidRDefault="00602BB4" w:rsidP="0089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20" w:rsidRDefault="00884220" w:rsidP="00884220">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20" w:rsidRPr="007325EC" w:rsidRDefault="00884220" w:rsidP="00884220">
    <w:pPr>
      <w:pStyle w:val="Encabezado"/>
      <w:jc w:val="center"/>
      <w:rPr>
        <w:rFonts w:cs="Times New Roman"/>
        <w:b/>
        <w:sz w:val="16"/>
        <w:szCs w:val="16"/>
      </w:rPr>
    </w:pPr>
    <w:r w:rsidRPr="007325EC">
      <w:rPr>
        <w:rFonts w:cs="Times New Roman"/>
        <w:b/>
        <w:sz w:val="16"/>
        <w:szCs w:val="16"/>
      </w:rPr>
      <w:t xml:space="preserve">Revista </w:t>
    </w:r>
    <w:proofErr w:type="spellStart"/>
    <w:proofErr w:type="gramStart"/>
    <w:r w:rsidRPr="007325EC">
      <w:rPr>
        <w:rFonts w:cs="Times New Roman"/>
        <w:b/>
        <w:sz w:val="16"/>
        <w:szCs w:val="16"/>
      </w:rPr>
      <w:t>Legem</w:t>
    </w:r>
    <w:proofErr w:type="spellEnd"/>
    <w:r w:rsidRPr="007325EC">
      <w:rPr>
        <w:rFonts w:cs="Times New Roman"/>
        <w:b/>
        <w:sz w:val="16"/>
        <w:szCs w:val="16"/>
      </w:rPr>
      <w:t>,  Universidad</w:t>
    </w:r>
    <w:proofErr w:type="gramEnd"/>
    <w:r w:rsidRPr="007325EC">
      <w:rPr>
        <w:rFonts w:cs="Times New Roman"/>
        <w:b/>
        <w:sz w:val="16"/>
        <w:szCs w:val="16"/>
      </w:rPr>
      <w:t xml:space="preserve"> del Atlán</w:t>
    </w:r>
    <w:bookmarkStart w:id="0" w:name="_GoBack"/>
    <w:bookmarkEnd w:id="0"/>
    <w:r w:rsidRPr="007325EC">
      <w:rPr>
        <w:rFonts w:cs="Times New Roman"/>
        <w:b/>
        <w:sz w:val="16"/>
        <w:szCs w:val="16"/>
      </w:rPr>
      <w:t xml:space="preserve">tico </w:t>
    </w:r>
    <w:r>
      <w:rPr>
        <w:rFonts w:cs="Times New Roman"/>
        <w:b/>
        <w:sz w:val="16"/>
        <w:szCs w:val="16"/>
      </w:rPr>
      <w:t>5</w:t>
    </w:r>
    <w:r w:rsidRPr="007325EC">
      <w:rPr>
        <w:rFonts w:cs="Times New Roman"/>
        <w:b/>
        <w:sz w:val="16"/>
        <w:szCs w:val="16"/>
      </w:rPr>
      <w:t xml:space="preserve"> (</w:t>
    </w:r>
    <w:r>
      <w:rPr>
        <w:rFonts w:cs="Times New Roman"/>
        <w:b/>
        <w:sz w:val="16"/>
        <w:szCs w:val="16"/>
      </w:rPr>
      <w:t>2), Julio</w:t>
    </w:r>
    <w:r w:rsidRPr="007325EC">
      <w:rPr>
        <w:rFonts w:cs="Times New Roman"/>
        <w:b/>
        <w:sz w:val="16"/>
        <w:szCs w:val="16"/>
      </w:rPr>
      <w:t xml:space="preserve"> – </w:t>
    </w:r>
    <w:r>
      <w:rPr>
        <w:rFonts w:cs="Times New Roman"/>
        <w:b/>
        <w:sz w:val="16"/>
        <w:szCs w:val="16"/>
      </w:rPr>
      <w:t>Diciembre</w:t>
    </w:r>
    <w:r w:rsidRPr="007325EC">
      <w:rPr>
        <w:rFonts w:cs="Times New Roman"/>
        <w:b/>
        <w:sz w:val="16"/>
        <w:szCs w:val="16"/>
      </w:rPr>
      <w:t xml:space="preserve"> 201</w:t>
    </w:r>
    <w:r>
      <w:rPr>
        <w:rFonts w:cs="Times New Roman"/>
        <w:b/>
        <w:sz w:val="16"/>
        <w:szCs w:val="16"/>
      </w:rPr>
      <w:t>9</w:t>
    </w:r>
    <w:r w:rsidRPr="007325EC">
      <w:rPr>
        <w:rFonts w:cs="Times New Roman"/>
        <w:b/>
        <w:sz w:val="16"/>
        <w:szCs w:val="16"/>
      </w:rPr>
      <w:t xml:space="preserve">, pp. </w:t>
    </w:r>
    <w:r>
      <w:rPr>
        <w:rFonts w:cs="Times New Roman"/>
        <w:b/>
        <w:sz w:val="16"/>
        <w:szCs w:val="16"/>
      </w:rPr>
      <w:t>61</w:t>
    </w:r>
    <w:r w:rsidRPr="007325EC">
      <w:rPr>
        <w:rFonts w:cs="Times New Roman"/>
        <w:b/>
        <w:sz w:val="16"/>
        <w:szCs w:val="16"/>
      </w:rPr>
      <w:t>-</w:t>
    </w:r>
    <w:r>
      <w:rPr>
        <w:rFonts w:cs="Times New Roman"/>
        <w:b/>
        <w:sz w:val="16"/>
        <w:szCs w:val="16"/>
      </w:rPr>
      <w:t>76</w:t>
    </w:r>
  </w:p>
  <w:p w:rsidR="00884220" w:rsidRDefault="00884220" w:rsidP="00884220">
    <w:pPr>
      <w:pStyle w:val="Piedepgina"/>
      <w:jc w:val="center"/>
    </w:pPr>
    <w:r w:rsidRPr="007325EC">
      <w:rPr>
        <w:rFonts w:cs="Times New Roman"/>
        <w:b/>
        <w:sz w:val="16"/>
        <w:szCs w:val="16"/>
      </w:rPr>
      <w:t>ISSN: 2346-2787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20" w:rsidRPr="007325EC" w:rsidRDefault="00884220" w:rsidP="00884220">
    <w:pPr>
      <w:pStyle w:val="Encabezado"/>
      <w:jc w:val="center"/>
      <w:rPr>
        <w:rFonts w:cs="Times New Roman"/>
        <w:b/>
        <w:sz w:val="16"/>
        <w:szCs w:val="16"/>
      </w:rPr>
    </w:pPr>
    <w:r w:rsidRPr="007325EC">
      <w:rPr>
        <w:rFonts w:cs="Times New Roman"/>
        <w:b/>
        <w:sz w:val="16"/>
        <w:szCs w:val="16"/>
      </w:rPr>
      <w:t xml:space="preserve">Revista </w:t>
    </w:r>
    <w:proofErr w:type="spellStart"/>
    <w:proofErr w:type="gramStart"/>
    <w:r w:rsidRPr="007325EC">
      <w:rPr>
        <w:rFonts w:cs="Times New Roman"/>
        <w:b/>
        <w:sz w:val="16"/>
        <w:szCs w:val="16"/>
      </w:rPr>
      <w:t>Legem</w:t>
    </w:r>
    <w:proofErr w:type="spellEnd"/>
    <w:r w:rsidRPr="007325EC">
      <w:rPr>
        <w:rFonts w:cs="Times New Roman"/>
        <w:b/>
        <w:sz w:val="16"/>
        <w:szCs w:val="16"/>
      </w:rPr>
      <w:t>,  Universidad</w:t>
    </w:r>
    <w:proofErr w:type="gramEnd"/>
    <w:r w:rsidRPr="007325EC">
      <w:rPr>
        <w:rFonts w:cs="Times New Roman"/>
        <w:b/>
        <w:sz w:val="16"/>
        <w:szCs w:val="16"/>
      </w:rPr>
      <w:t xml:space="preserve"> del Atlántico </w:t>
    </w:r>
    <w:r>
      <w:rPr>
        <w:rFonts w:cs="Times New Roman"/>
        <w:b/>
        <w:sz w:val="16"/>
        <w:szCs w:val="16"/>
      </w:rPr>
      <w:t>5</w:t>
    </w:r>
    <w:r w:rsidRPr="007325EC">
      <w:rPr>
        <w:rFonts w:cs="Times New Roman"/>
        <w:b/>
        <w:sz w:val="16"/>
        <w:szCs w:val="16"/>
      </w:rPr>
      <w:t xml:space="preserve"> (</w:t>
    </w:r>
    <w:r>
      <w:rPr>
        <w:rFonts w:cs="Times New Roman"/>
        <w:b/>
        <w:sz w:val="16"/>
        <w:szCs w:val="16"/>
      </w:rPr>
      <w:t>2), Julio</w:t>
    </w:r>
    <w:r w:rsidRPr="007325EC">
      <w:rPr>
        <w:rFonts w:cs="Times New Roman"/>
        <w:b/>
        <w:sz w:val="16"/>
        <w:szCs w:val="16"/>
      </w:rPr>
      <w:t xml:space="preserve"> – </w:t>
    </w:r>
    <w:r>
      <w:rPr>
        <w:rFonts w:cs="Times New Roman"/>
        <w:b/>
        <w:sz w:val="16"/>
        <w:szCs w:val="16"/>
      </w:rPr>
      <w:t>Diciembre</w:t>
    </w:r>
    <w:r w:rsidRPr="007325EC">
      <w:rPr>
        <w:rFonts w:cs="Times New Roman"/>
        <w:b/>
        <w:sz w:val="16"/>
        <w:szCs w:val="16"/>
      </w:rPr>
      <w:t xml:space="preserve"> 201</w:t>
    </w:r>
    <w:r>
      <w:rPr>
        <w:rFonts w:cs="Times New Roman"/>
        <w:b/>
        <w:sz w:val="16"/>
        <w:szCs w:val="16"/>
      </w:rPr>
      <w:t>9</w:t>
    </w:r>
    <w:r w:rsidRPr="007325EC">
      <w:rPr>
        <w:rFonts w:cs="Times New Roman"/>
        <w:b/>
        <w:sz w:val="16"/>
        <w:szCs w:val="16"/>
      </w:rPr>
      <w:t xml:space="preserve">, pp. </w:t>
    </w:r>
    <w:r>
      <w:rPr>
        <w:rFonts w:cs="Times New Roman"/>
        <w:b/>
        <w:sz w:val="16"/>
        <w:szCs w:val="16"/>
      </w:rPr>
      <w:t>61</w:t>
    </w:r>
    <w:r w:rsidRPr="007325EC">
      <w:rPr>
        <w:rFonts w:cs="Times New Roman"/>
        <w:b/>
        <w:sz w:val="16"/>
        <w:szCs w:val="16"/>
      </w:rPr>
      <w:t>-</w:t>
    </w:r>
    <w:r>
      <w:rPr>
        <w:rFonts w:cs="Times New Roman"/>
        <w:b/>
        <w:sz w:val="16"/>
        <w:szCs w:val="16"/>
      </w:rPr>
      <w:t>76</w:t>
    </w:r>
  </w:p>
  <w:p w:rsidR="00884220" w:rsidRPr="007325EC" w:rsidRDefault="00884220" w:rsidP="00884220">
    <w:pPr>
      <w:pStyle w:val="Encabezado"/>
      <w:jc w:val="center"/>
      <w:rPr>
        <w:rFonts w:cs="Times New Roman"/>
        <w:b/>
        <w:sz w:val="16"/>
        <w:szCs w:val="16"/>
      </w:rPr>
    </w:pPr>
    <w:r w:rsidRPr="007325EC">
      <w:rPr>
        <w:rFonts w:cs="Times New Roman"/>
        <w:b/>
        <w:sz w:val="16"/>
        <w:szCs w:val="16"/>
      </w:rPr>
      <w:t>ISSN: 2346-2787</w:t>
    </w:r>
  </w:p>
  <w:p w:rsidR="00DB0D5C" w:rsidRDefault="00DB0D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BB4" w:rsidRDefault="00602BB4" w:rsidP="00891FAE">
      <w:pPr>
        <w:spacing w:after="0" w:line="240" w:lineRule="auto"/>
      </w:pPr>
      <w:r>
        <w:separator/>
      </w:r>
    </w:p>
  </w:footnote>
  <w:footnote w:type="continuationSeparator" w:id="0">
    <w:p w:rsidR="00602BB4" w:rsidRDefault="00602BB4" w:rsidP="00891FAE">
      <w:pPr>
        <w:spacing w:after="0" w:line="240" w:lineRule="auto"/>
      </w:pPr>
      <w:r>
        <w:continuationSeparator/>
      </w:r>
    </w:p>
  </w:footnote>
  <w:footnote w:id="1">
    <w:p w:rsidR="00571990" w:rsidRPr="00383D54" w:rsidRDefault="00891FAE" w:rsidP="00520656">
      <w:pPr>
        <w:pStyle w:val="Textonotapie"/>
        <w:tabs>
          <w:tab w:val="left" w:pos="284"/>
        </w:tabs>
        <w:jc w:val="both"/>
        <w:rPr>
          <w:rFonts w:cstheme="minorHAnsi"/>
          <w:lang w:val="es-MX"/>
        </w:rPr>
      </w:pPr>
      <w:r w:rsidRPr="00383D54">
        <w:rPr>
          <w:rStyle w:val="Refdenotaalpie"/>
          <w:rFonts w:cstheme="minorHAnsi"/>
        </w:rPr>
        <w:footnoteRef/>
      </w:r>
      <w:r w:rsidR="00391AC0" w:rsidRPr="00383D54">
        <w:rPr>
          <w:rFonts w:cstheme="minorHAnsi"/>
          <w:lang w:val="es-MX"/>
        </w:rPr>
        <w:t xml:space="preserve"> </w:t>
      </w:r>
      <w:r w:rsidR="00571990" w:rsidRPr="00383D54">
        <w:rPr>
          <w:rFonts w:cstheme="minorHAnsi"/>
          <w:lang w:val="es-MX"/>
        </w:rPr>
        <w:t xml:space="preserve">Este artículo es producto de la investigación </w:t>
      </w:r>
      <w:r w:rsidR="00452AEB" w:rsidRPr="00383D54">
        <w:rPr>
          <w:rFonts w:cstheme="minorHAnsi"/>
          <w:lang w:val="es-MX"/>
        </w:rPr>
        <w:t>realizada en</w:t>
      </w:r>
      <w:r w:rsidR="00571990" w:rsidRPr="00383D54">
        <w:rPr>
          <w:rFonts w:cstheme="minorHAnsi"/>
          <w:lang w:val="es-MX"/>
        </w:rPr>
        <w:t>tre los añ</w:t>
      </w:r>
      <w:r w:rsidR="00F66200" w:rsidRPr="00383D54">
        <w:rPr>
          <w:rFonts w:cstheme="minorHAnsi"/>
          <w:lang w:val="es-MX"/>
        </w:rPr>
        <w:t>os 2017 y 2018 en la ciudad de B</w:t>
      </w:r>
      <w:r w:rsidR="00571990" w:rsidRPr="00383D54">
        <w:rPr>
          <w:rFonts w:cstheme="minorHAnsi"/>
          <w:lang w:val="es-MX"/>
        </w:rPr>
        <w:t>arranquilla denominada “Incidencia de los factores ambientales</w:t>
      </w:r>
      <w:r w:rsidR="00452AEB" w:rsidRPr="00383D54">
        <w:rPr>
          <w:rFonts w:cstheme="minorHAnsi"/>
          <w:lang w:val="es-MX"/>
        </w:rPr>
        <w:t xml:space="preserve"> </w:t>
      </w:r>
      <w:proofErr w:type="spellStart"/>
      <w:r w:rsidR="00452AEB" w:rsidRPr="00383D54">
        <w:rPr>
          <w:rFonts w:cstheme="minorHAnsi"/>
          <w:lang w:val="es-MX"/>
        </w:rPr>
        <w:t>intralaborales</w:t>
      </w:r>
      <w:proofErr w:type="spellEnd"/>
      <w:r w:rsidR="00452AEB" w:rsidRPr="00383D54">
        <w:rPr>
          <w:rFonts w:cstheme="minorHAnsi"/>
          <w:lang w:val="es-MX"/>
        </w:rPr>
        <w:t xml:space="preserve"> en los riesgos Psicosoc</w:t>
      </w:r>
      <w:r w:rsidR="00571990" w:rsidRPr="00383D54">
        <w:rPr>
          <w:rFonts w:cstheme="minorHAnsi"/>
          <w:lang w:val="es-MX"/>
        </w:rPr>
        <w:t xml:space="preserve">iales de los operarios del área de acabado de la industria curtidora Curtiembres </w:t>
      </w:r>
      <w:r w:rsidR="008E319C" w:rsidRPr="00383D54">
        <w:rPr>
          <w:rFonts w:cstheme="minorHAnsi"/>
          <w:lang w:val="es-MX"/>
        </w:rPr>
        <w:t>Búfalo</w:t>
      </w:r>
      <w:r w:rsidR="00571990" w:rsidRPr="00383D54">
        <w:rPr>
          <w:rFonts w:cstheme="minorHAnsi"/>
          <w:lang w:val="es-MX"/>
        </w:rPr>
        <w:t xml:space="preserve"> S.A.S.”</w:t>
      </w:r>
      <w:r w:rsidR="00011C9A" w:rsidRPr="00383D54">
        <w:rPr>
          <w:rFonts w:cstheme="minorHAnsi"/>
          <w:lang w:val="es-MX"/>
        </w:rPr>
        <w:t xml:space="preserve">  En su desarrollo Participaron </w:t>
      </w:r>
      <w:r w:rsidR="00722861" w:rsidRPr="00383D54">
        <w:rPr>
          <w:rFonts w:cstheme="minorHAnsi"/>
          <w:lang w:val="es-MX"/>
        </w:rPr>
        <w:t>ANGIE PAOLA CASTILLA NAVARRO Y KEVIN JESÚS PATRÓN AYOLA</w:t>
      </w:r>
      <w:r w:rsidR="00011C9A" w:rsidRPr="00383D54">
        <w:rPr>
          <w:rFonts w:cstheme="minorHAnsi"/>
          <w:lang w:val="es-MX"/>
        </w:rPr>
        <w:t>, Trabajadores sociales</w:t>
      </w:r>
      <w:r w:rsidR="00520656" w:rsidRPr="00383D54">
        <w:rPr>
          <w:rFonts w:cstheme="minorHAnsi"/>
          <w:lang w:val="es-MX"/>
        </w:rPr>
        <w:t xml:space="preserve"> de la </w:t>
      </w:r>
      <w:r w:rsidR="00520656" w:rsidRPr="00383D54">
        <w:rPr>
          <w:rFonts w:cstheme="minorHAnsi"/>
        </w:rPr>
        <w:t xml:space="preserve">Corporación Universitaria Rafael Núñez, pertenecientes a semillero de investigación del programa de Trabajo Social de la Citada Corporación. </w:t>
      </w:r>
      <w:r w:rsidR="00011C9A" w:rsidRPr="00383D54">
        <w:rPr>
          <w:rFonts w:cstheme="minorHAnsi"/>
          <w:lang w:val="es-MX"/>
        </w:rPr>
        <w:t xml:space="preserve"> </w:t>
      </w:r>
    </w:p>
  </w:footnote>
  <w:footnote w:id="2">
    <w:p w:rsidR="00520656" w:rsidRPr="00383D54" w:rsidRDefault="00520656" w:rsidP="00520656">
      <w:pPr>
        <w:pStyle w:val="Textonotapie"/>
        <w:jc w:val="both"/>
        <w:rPr>
          <w:rFonts w:cstheme="minorHAnsi"/>
        </w:rPr>
      </w:pPr>
      <w:r w:rsidRPr="00383D54">
        <w:rPr>
          <w:rStyle w:val="Refdenotaalpie"/>
          <w:rFonts w:cstheme="minorHAnsi"/>
        </w:rPr>
        <w:footnoteRef/>
      </w:r>
      <w:r w:rsidRPr="00383D54">
        <w:rPr>
          <w:rFonts w:cstheme="minorHAnsi"/>
        </w:rPr>
        <w:t xml:space="preserve"> Trabajador Social. Magister en Gobierno y Políticas Públicas. Docente del Programa Trabajo Social Sede Barranquilla Corporación Universitaria Rafael Núñez. </w:t>
      </w:r>
      <w:hyperlink r:id="rId1" w:history="1">
        <w:r w:rsidRPr="00383D54">
          <w:rPr>
            <w:rStyle w:val="Hipervnculo"/>
            <w:rFonts w:cstheme="minorHAnsi"/>
            <w:color w:val="auto"/>
            <w:u w:val="none"/>
          </w:rPr>
          <w:t>rafael.zambrano@curnvirtual.edu.co</w:t>
        </w:r>
      </w:hyperlink>
    </w:p>
  </w:footnote>
  <w:footnote w:id="3">
    <w:p w:rsidR="00520656" w:rsidRPr="00383D54" w:rsidRDefault="00520656" w:rsidP="00520656">
      <w:pPr>
        <w:pStyle w:val="Textonotapie"/>
        <w:jc w:val="both"/>
        <w:rPr>
          <w:rFonts w:cstheme="minorHAnsi"/>
        </w:rPr>
      </w:pPr>
      <w:r w:rsidRPr="00383D54">
        <w:rPr>
          <w:rStyle w:val="Refdenotaalpie"/>
          <w:rFonts w:cstheme="minorHAnsi"/>
        </w:rPr>
        <w:footnoteRef/>
      </w:r>
      <w:r w:rsidRPr="00383D54">
        <w:rPr>
          <w:rFonts w:cstheme="minorHAnsi"/>
        </w:rPr>
        <w:t xml:space="preserve"> Abogado. Magister en Derecho Procesal. Docente del Programa Derecho Sede Barranquilla. </w:t>
      </w:r>
      <w:hyperlink r:id="rId2" w:history="1">
        <w:r w:rsidRPr="00383D54">
          <w:rPr>
            <w:rStyle w:val="Hipervnculo"/>
            <w:rFonts w:cstheme="minorHAnsi"/>
            <w:color w:val="auto"/>
            <w:u w:val="none"/>
          </w:rPr>
          <w:t>juan.berrocal@curnvirtual.edu.co</w:t>
        </w:r>
      </w:hyperlink>
    </w:p>
  </w:footnote>
  <w:footnote w:id="4">
    <w:p w:rsidR="00520656" w:rsidRPr="00383D54" w:rsidRDefault="00520656" w:rsidP="00520656">
      <w:pPr>
        <w:pStyle w:val="Textonotapie"/>
        <w:jc w:val="both"/>
        <w:rPr>
          <w:rStyle w:val="Hipervnculo"/>
          <w:rFonts w:cstheme="minorHAnsi"/>
          <w:color w:val="auto"/>
          <w:u w:val="none"/>
        </w:rPr>
      </w:pPr>
      <w:r w:rsidRPr="00383D54">
        <w:rPr>
          <w:rStyle w:val="Refdenotaalpie"/>
          <w:rFonts w:cstheme="minorHAnsi"/>
        </w:rPr>
        <w:footnoteRef/>
      </w:r>
      <w:r w:rsidRPr="00383D54">
        <w:rPr>
          <w:rFonts w:cstheme="minorHAnsi"/>
        </w:rPr>
        <w:t xml:space="preserve"> Sociólogo. Especialista en Gestión de Proyectos Educativos. Docente del Programa Trabajo Social Sede Barranquilla. </w:t>
      </w:r>
      <w:hyperlink r:id="rId3" w:history="1">
        <w:r w:rsidRPr="00383D54">
          <w:rPr>
            <w:rStyle w:val="Hipervnculo"/>
            <w:rFonts w:cstheme="minorHAnsi"/>
            <w:color w:val="auto"/>
            <w:u w:val="none"/>
          </w:rPr>
          <w:t>rosario.reales@curnvirtual.edu.co</w:t>
        </w:r>
      </w:hyperlink>
    </w:p>
    <w:p w:rsidR="00DB0D5C" w:rsidRPr="00383D54" w:rsidRDefault="00DB0D5C" w:rsidP="00DB0D5C">
      <w:pPr>
        <w:pStyle w:val="Textonotapie"/>
        <w:rPr>
          <w:rFonts w:cstheme="minorHAnsi"/>
        </w:rPr>
      </w:pPr>
    </w:p>
    <w:p w:rsidR="00DB0D5C" w:rsidRPr="00383D54" w:rsidRDefault="00DB0D5C" w:rsidP="00DB0D5C">
      <w:pPr>
        <w:pStyle w:val="Textonotapie"/>
        <w:rPr>
          <w:rFonts w:cstheme="minorHAnsi"/>
          <w:vertAlign w:val="superscript"/>
        </w:rPr>
      </w:pPr>
      <w:r w:rsidRPr="00383D54">
        <w:rPr>
          <w:rFonts w:cstheme="minorHAnsi"/>
        </w:rPr>
        <w:t xml:space="preserve">Recibido: </w:t>
      </w:r>
      <w:r w:rsidR="00383D54" w:rsidRPr="00383D54">
        <w:rPr>
          <w:rFonts w:cstheme="minorHAnsi"/>
        </w:rPr>
        <w:t>10 octubre de 2019. Aprobado: 29</w:t>
      </w:r>
      <w:r w:rsidRPr="00383D54">
        <w:rPr>
          <w:rFonts w:cstheme="minorHAnsi"/>
        </w:rPr>
        <w:t xml:space="preserve"> de </w:t>
      </w:r>
      <w:r w:rsidR="00383D54" w:rsidRPr="00383D54">
        <w:rPr>
          <w:rFonts w:cstheme="minorHAnsi"/>
        </w:rPr>
        <w:t xml:space="preserve">noviembre </w:t>
      </w:r>
      <w:r w:rsidRPr="00383D54">
        <w:rPr>
          <w:rFonts w:cstheme="minorHAnsi"/>
        </w:rPr>
        <w:t>de 2019.</w:t>
      </w:r>
    </w:p>
    <w:p w:rsidR="00DB0D5C" w:rsidRDefault="00DB0D5C" w:rsidP="00520656">
      <w:pPr>
        <w:pStyle w:val="Textonotapie"/>
        <w:jc w:val="both"/>
      </w:pPr>
    </w:p>
  </w:footnote>
  <w:footnote w:id="5">
    <w:p w:rsidR="009633DE" w:rsidRDefault="009633DE" w:rsidP="00BD0782">
      <w:pPr>
        <w:pStyle w:val="Textonotapie"/>
        <w:jc w:val="both"/>
      </w:pPr>
      <w:r w:rsidRPr="00BD0782">
        <w:rPr>
          <w:rStyle w:val="Refdenotaalpie"/>
          <w:rFonts w:ascii="Times New Roman" w:hAnsi="Times New Roman" w:cs="Times New Roman"/>
        </w:rPr>
        <w:t>2</w:t>
      </w:r>
      <w:r w:rsidRPr="00BD0782">
        <w:rPr>
          <w:rFonts w:ascii="Times New Roman" w:hAnsi="Times New Roman" w:cs="Times New Roman"/>
        </w:rPr>
        <w:t xml:space="preserve"> Esta concepción de la Misión y la Visión institucional se encuentra en sitios visibles de la empresa o también puede ser consultada en los Estatutos de la entidad.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BC0" w:rsidRDefault="002D0BC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5C" w:rsidRDefault="00DB0D5C" w:rsidP="00DB0D5C">
    <w:pPr>
      <w:pStyle w:val="Encabezado"/>
    </w:pPr>
    <w:r w:rsidRPr="00DB0D5C">
      <w:rPr>
        <w:i/>
        <w:sz w:val="14"/>
        <w:szCs w:val="16"/>
      </w:rPr>
      <w:t>Zambrano Vanegas, Rafael; Berrocal Duran, Juan Carlos; Reales Vega, Rosario.</w:t>
    </w:r>
    <w:r w:rsidRPr="00DB0D5C">
      <w:t xml:space="preserve"> </w:t>
    </w:r>
    <w:r>
      <w:t xml:space="preserve">   </w:t>
    </w:r>
    <w:sdt>
      <w:sdtPr>
        <w:rPr>
          <w:sz w:val="24"/>
        </w:rPr>
        <w:id w:val="8028878"/>
        <w:docPartObj>
          <w:docPartGallery w:val="Page Numbers (Top of Page)"/>
          <w:docPartUnique/>
        </w:docPartObj>
      </w:sdtPr>
      <w:sdtEndPr/>
      <w:sdtContent>
        <w:r w:rsidRPr="00DB0D5C">
          <w:rPr>
            <w:sz w:val="24"/>
          </w:rPr>
          <w:fldChar w:fldCharType="begin"/>
        </w:r>
        <w:r w:rsidRPr="00DB0D5C">
          <w:rPr>
            <w:sz w:val="24"/>
          </w:rPr>
          <w:instrText>PAGE   \* MERGEFORMAT</w:instrText>
        </w:r>
        <w:r w:rsidRPr="00DB0D5C">
          <w:rPr>
            <w:sz w:val="24"/>
          </w:rPr>
          <w:fldChar w:fldCharType="separate"/>
        </w:r>
        <w:r w:rsidR="002D0BC0" w:rsidRPr="002D0BC0">
          <w:rPr>
            <w:noProof/>
            <w:sz w:val="24"/>
            <w:lang w:val="es-ES"/>
          </w:rPr>
          <w:t>62</w:t>
        </w:r>
        <w:r w:rsidRPr="00DB0D5C">
          <w:rPr>
            <w:sz w:val="24"/>
          </w:rPr>
          <w:fldChar w:fldCharType="end"/>
        </w:r>
      </w:sdtContent>
    </w:sdt>
  </w:p>
  <w:p w:rsidR="00115923" w:rsidRDefault="00602BB4" w:rsidP="00884220">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EA" w:rsidRDefault="001762EA">
    <w:pPr>
      <w:pStyle w:val="Encabezado"/>
    </w:pPr>
    <w:r>
      <w:rPr>
        <w:noProof/>
        <w:lang w:eastAsia="es-CO"/>
      </w:rPr>
      <w:drawing>
        <wp:anchor distT="0" distB="0" distL="114300" distR="114300" simplePos="0" relativeHeight="251659264" behindDoc="1" locked="0" layoutInCell="1" allowOverlap="1" wp14:anchorId="0B14D941" wp14:editId="39DF55F9">
          <wp:simplePos x="0" y="0"/>
          <wp:positionH relativeFrom="column">
            <wp:posOffset>2000250</wp:posOffset>
          </wp:positionH>
          <wp:positionV relativeFrom="paragraph">
            <wp:posOffset>-57785</wp:posOffset>
          </wp:positionV>
          <wp:extent cx="1466424" cy="419100"/>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l="59111" t="9063" r="17957" b="78852"/>
                  <a:stretch/>
                </pic:blipFill>
                <pic:spPr bwMode="auto">
                  <a:xfrm>
                    <a:off x="0" y="0"/>
                    <a:ext cx="1466424" cy="41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10929"/>
    <w:multiLevelType w:val="hybridMultilevel"/>
    <w:tmpl w:val="9FEA660E"/>
    <w:lvl w:ilvl="0" w:tplc="9162E6D8">
      <w:start w:val="6"/>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751ECC"/>
    <w:multiLevelType w:val="hybridMultilevel"/>
    <w:tmpl w:val="DECCEC3A"/>
    <w:lvl w:ilvl="0" w:tplc="37A4D67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9320F8D"/>
    <w:multiLevelType w:val="hybridMultilevel"/>
    <w:tmpl w:val="5248ED0E"/>
    <w:lvl w:ilvl="0" w:tplc="6264EA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63BB7"/>
    <w:multiLevelType w:val="hybridMultilevel"/>
    <w:tmpl w:val="34A06C18"/>
    <w:lvl w:ilvl="0" w:tplc="5CFE1808">
      <w:start w:val="1"/>
      <w:numFmt w:val="bullet"/>
      <w:lvlText w:val="*"/>
      <w:lvlJc w:val="left"/>
      <w:pPr>
        <w:ind w:left="720" w:hanging="360"/>
      </w:pPr>
      <w:rPr>
        <w:rFonts w:ascii="Bahnschrift" w:hAnsi="Bahnschrif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45DCC"/>
    <w:multiLevelType w:val="hybridMultilevel"/>
    <w:tmpl w:val="E8665080"/>
    <w:lvl w:ilvl="0" w:tplc="0B2E59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E1"/>
    <w:rsid w:val="00000EBC"/>
    <w:rsid w:val="00011C9A"/>
    <w:rsid w:val="00060B01"/>
    <w:rsid w:val="0006326F"/>
    <w:rsid w:val="00065A96"/>
    <w:rsid w:val="00156D11"/>
    <w:rsid w:val="0016540A"/>
    <w:rsid w:val="0017423B"/>
    <w:rsid w:val="001762EA"/>
    <w:rsid w:val="001D4DD6"/>
    <w:rsid w:val="001D5FE5"/>
    <w:rsid w:val="00206FE9"/>
    <w:rsid w:val="00265E4F"/>
    <w:rsid w:val="00266BF7"/>
    <w:rsid w:val="00266D39"/>
    <w:rsid w:val="00272BF6"/>
    <w:rsid w:val="00276B8C"/>
    <w:rsid w:val="002A0ACC"/>
    <w:rsid w:val="002D0BC0"/>
    <w:rsid w:val="002E2559"/>
    <w:rsid w:val="002E7952"/>
    <w:rsid w:val="0030437F"/>
    <w:rsid w:val="0031406A"/>
    <w:rsid w:val="003557E2"/>
    <w:rsid w:val="00357DBF"/>
    <w:rsid w:val="00367B3C"/>
    <w:rsid w:val="00383D54"/>
    <w:rsid w:val="00391AC0"/>
    <w:rsid w:val="003D748E"/>
    <w:rsid w:val="003E7965"/>
    <w:rsid w:val="00452AEB"/>
    <w:rsid w:val="00487A27"/>
    <w:rsid w:val="00492B59"/>
    <w:rsid w:val="004B04DD"/>
    <w:rsid w:val="004B5CC5"/>
    <w:rsid w:val="004E37E8"/>
    <w:rsid w:val="004F1752"/>
    <w:rsid w:val="00520656"/>
    <w:rsid w:val="00532221"/>
    <w:rsid w:val="00571990"/>
    <w:rsid w:val="005821C2"/>
    <w:rsid w:val="005F78E5"/>
    <w:rsid w:val="00602BB4"/>
    <w:rsid w:val="0061748B"/>
    <w:rsid w:val="00632361"/>
    <w:rsid w:val="00657B7D"/>
    <w:rsid w:val="006B6D4B"/>
    <w:rsid w:val="00722861"/>
    <w:rsid w:val="00732287"/>
    <w:rsid w:val="00764FE0"/>
    <w:rsid w:val="00772EF7"/>
    <w:rsid w:val="007758C2"/>
    <w:rsid w:val="00795A2D"/>
    <w:rsid w:val="007B6D39"/>
    <w:rsid w:val="007B6E8E"/>
    <w:rsid w:val="007C57BF"/>
    <w:rsid w:val="0081549B"/>
    <w:rsid w:val="0083367D"/>
    <w:rsid w:val="00884220"/>
    <w:rsid w:val="00891FAE"/>
    <w:rsid w:val="008E319C"/>
    <w:rsid w:val="00914A8E"/>
    <w:rsid w:val="009538FC"/>
    <w:rsid w:val="009568AA"/>
    <w:rsid w:val="009633DE"/>
    <w:rsid w:val="00966516"/>
    <w:rsid w:val="009727BB"/>
    <w:rsid w:val="009C1D85"/>
    <w:rsid w:val="009F5CC1"/>
    <w:rsid w:val="00A04362"/>
    <w:rsid w:val="00AC47AF"/>
    <w:rsid w:val="00AC66F6"/>
    <w:rsid w:val="00AF1FE1"/>
    <w:rsid w:val="00B2290C"/>
    <w:rsid w:val="00B32D69"/>
    <w:rsid w:val="00B62DE1"/>
    <w:rsid w:val="00BA5562"/>
    <w:rsid w:val="00BB6CE4"/>
    <w:rsid w:val="00BD0782"/>
    <w:rsid w:val="00BE7D2C"/>
    <w:rsid w:val="00C04AB1"/>
    <w:rsid w:val="00C05AAF"/>
    <w:rsid w:val="00C26AF7"/>
    <w:rsid w:val="00C71E52"/>
    <w:rsid w:val="00C83364"/>
    <w:rsid w:val="00CA45E5"/>
    <w:rsid w:val="00CD3380"/>
    <w:rsid w:val="00CE7211"/>
    <w:rsid w:val="00CF50C6"/>
    <w:rsid w:val="00D00A1E"/>
    <w:rsid w:val="00D02028"/>
    <w:rsid w:val="00D22493"/>
    <w:rsid w:val="00D6060C"/>
    <w:rsid w:val="00D6240D"/>
    <w:rsid w:val="00D95F0D"/>
    <w:rsid w:val="00DB0D5C"/>
    <w:rsid w:val="00E24C17"/>
    <w:rsid w:val="00E30817"/>
    <w:rsid w:val="00E44827"/>
    <w:rsid w:val="00E730B2"/>
    <w:rsid w:val="00E80B0C"/>
    <w:rsid w:val="00EC6605"/>
    <w:rsid w:val="00EE064F"/>
    <w:rsid w:val="00EF1C1A"/>
    <w:rsid w:val="00F24568"/>
    <w:rsid w:val="00F614E4"/>
    <w:rsid w:val="00F66200"/>
    <w:rsid w:val="00F85B09"/>
    <w:rsid w:val="00F97E2C"/>
    <w:rsid w:val="00FA7503"/>
    <w:rsid w:val="00FC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C6FAF"/>
  <w15:docId w15:val="{2BEA4C00-1DF7-4263-AE29-7B6D6F89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6E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6E8E"/>
    <w:rPr>
      <w:lang w:val="es-CO"/>
    </w:rPr>
  </w:style>
  <w:style w:type="paragraph" w:styleId="NormalWeb">
    <w:name w:val="Normal (Web)"/>
    <w:basedOn w:val="Normal"/>
    <w:uiPriority w:val="99"/>
    <w:unhideWhenUsed/>
    <w:rsid w:val="007B6E8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aliases w:val="Footnote Text,Footnote Text Char Char Char Char Char,Footnote Text Char Char Char Char,Footnote reference,FA Fu,texto de nota al pie,Footnote Text Char"/>
    <w:basedOn w:val="Normal"/>
    <w:link w:val="TextonotapieCar"/>
    <w:uiPriority w:val="99"/>
    <w:unhideWhenUsed/>
    <w:rsid w:val="00891FAE"/>
    <w:pPr>
      <w:spacing w:after="0" w:line="240" w:lineRule="auto"/>
    </w:pPr>
    <w:rPr>
      <w:sz w:val="20"/>
      <w:szCs w:val="20"/>
    </w:rPr>
  </w:style>
  <w:style w:type="character" w:customStyle="1" w:styleId="TextonotapieCar">
    <w:name w:val="Texto nota pie Car"/>
    <w:aliases w:val="Footnote Text Car,Footnote Text Char Char Char Char Char Car,Footnote Text Char Char Char Char Car,Footnote reference Car,FA Fu Car,texto de nota al pie Car,Footnote Text Char Car"/>
    <w:basedOn w:val="Fuentedeprrafopredeter"/>
    <w:link w:val="Textonotapie"/>
    <w:uiPriority w:val="99"/>
    <w:rsid w:val="00891FAE"/>
    <w:rPr>
      <w:sz w:val="20"/>
      <w:szCs w:val="20"/>
      <w:lang w:val="es-CO"/>
    </w:rPr>
  </w:style>
  <w:style w:type="character" w:styleId="Refdenotaalpie">
    <w:name w:val="footnote reference"/>
    <w:basedOn w:val="Fuentedeprrafopredeter"/>
    <w:uiPriority w:val="99"/>
    <w:semiHidden/>
    <w:unhideWhenUsed/>
    <w:rsid w:val="00891FAE"/>
    <w:rPr>
      <w:vertAlign w:val="superscript"/>
    </w:rPr>
  </w:style>
  <w:style w:type="character" w:styleId="Hipervnculo">
    <w:name w:val="Hyperlink"/>
    <w:basedOn w:val="Fuentedeprrafopredeter"/>
    <w:uiPriority w:val="99"/>
    <w:unhideWhenUsed/>
    <w:rsid w:val="00452AEB"/>
    <w:rPr>
      <w:color w:val="0563C1" w:themeColor="hyperlink"/>
      <w:u w:val="single"/>
    </w:rPr>
  </w:style>
  <w:style w:type="paragraph" w:styleId="Prrafodelista">
    <w:name w:val="List Paragraph"/>
    <w:basedOn w:val="Normal"/>
    <w:uiPriority w:val="1"/>
    <w:qFormat/>
    <w:rsid w:val="00487A27"/>
    <w:pPr>
      <w:ind w:left="720"/>
      <w:contextualSpacing/>
    </w:pPr>
  </w:style>
  <w:style w:type="paragraph" w:styleId="Piedepgina">
    <w:name w:val="footer"/>
    <w:basedOn w:val="Normal"/>
    <w:link w:val="PiedepginaCar"/>
    <w:uiPriority w:val="99"/>
    <w:unhideWhenUsed/>
    <w:rsid w:val="003140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06A"/>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7504">
      <w:bodyDiv w:val="1"/>
      <w:marLeft w:val="0"/>
      <w:marRight w:val="0"/>
      <w:marTop w:val="0"/>
      <w:marBottom w:val="0"/>
      <w:divBdr>
        <w:top w:val="none" w:sz="0" w:space="0" w:color="auto"/>
        <w:left w:val="none" w:sz="0" w:space="0" w:color="auto"/>
        <w:bottom w:val="none" w:sz="0" w:space="0" w:color="auto"/>
        <w:right w:val="none" w:sz="0" w:space="0" w:color="auto"/>
      </w:divBdr>
    </w:div>
    <w:div w:id="1100954342">
      <w:bodyDiv w:val="1"/>
      <w:marLeft w:val="0"/>
      <w:marRight w:val="0"/>
      <w:marTop w:val="0"/>
      <w:marBottom w:val="0"/>
      <w:divBdr>
        <w:top w:val="none" w:sz="0" w:space="0" w:color="auto"/>
        <w:left w:val="none" w:sz="0" w:space="0" w:color="auto"/>
        <w:bottom w:val="none" w:sz="0" w:space="0" w:color="auto"/>
        <w:right w:val="none" w:sz="0" w:space="0" w:color="auto"/>
      </w:divBdr>
    </w:div>
    <w:div w:id="14952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ba.cat/documents/467843/69764218/100517.pdf/7e8912f5-f474-40a7-a7c9-86fc96abeb10" TargetMode="External"/><Relationship Id="rId13" Type="http://schemas.openxmlformats.org/officeDocument/2006/relationships/hyperlink" Target="http://www.disaster-info.net/lideres/portugues/brasil%2006/Material%20previo/Allangestriesg.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dalyc.org/articulo.oa?id=363232720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dhnl.org.mx/imagenes/publicaciones/presentaciones/CEDHNL_VIISeminarioDHS/ModuloIV/Estres-Laboral-y-burnout-CED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2519/22157379.121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epository.lasalle.edu.co/bitstream/handle/10185/17120/T62.07%20A93b.pdf" TargetMode="External"/><Relationship Id="rId14" Type="http://schemas.openxmlformats.org/officeDocument/2006/relationships/hyperlink" Target="http://www.scielo.org.co/scielo.php?script=sci_arttext&amp;pid=S0122-1213201800010021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osario.reales@curnvirtual.edu.co" TargetMode="External"/><Relationship Id="rId2" Type="http://schemas.openxmlformats.org/officeDocument/2006/relationships/hyperlink" Target="mailto:juan.berrocal@curnvirtual.edu.co" TargetMode="External"/><Relationship Id="rId1" Type="http://schemas.openxmlformats.org/officeDocument/2006/relationships/hyperlink" Target="mailto:rafael.zambrano@curnvirtual.edu.c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0ADB-561F-4C23-AFAC-CEEC7DBD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5053</Words>
  <Characters>27795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 Mejia Turizo</cp:lastModifiedBy>
  <cp:revision>5</cp:revision>
  <cp:lastPrinted>2020-06-14T22:03:00Z</cp:lastPrinted>
  <dcterms:created xsi:type="dcterms:W3CDTF">2020-06-11T21:51:00Z</dcterms:created>
  <dcterms:modified xsi:type="dcterms:W3CDTF">2020-06-15T00:00:00Z</dcterms:modified>
</cp:coreProperties>
</file>