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87" w:rsidRDefault="00167787" w:rsidP="00167787">
      <w:pPr>
        <w:spacing w:after="0" w:line="240" w:lineRule="auto"/>
        <w:jc w:val="right"/>
        <w:rPr>
          <w:b/>
          <w:sz w:val="20"/>
          <w:szCs w:val="20"/>
          <w:lang w:eastAsia="es-VE"/>
        </w:rPr>
      </w:pPr>
      <w:r>
        <w:rPr>
          <w:b/>
          <w:noProof/>
          <w:sz w:val="20"/>
          <w:szCs w:val="20"/>
          <w:lang w:val="es-CO" w:eastAsia="es-CO"/>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-1143000</wp:posOffset>
            </wp:positionV>
            <wp:extent cx="8246745" cy="895350"/>
            <wp:effectExtent l="19050" t="0" r="1905" b="0"/>
            <wp:wrapTight wrapText="bothSides">
              <wp:wrapPolygon edited="0">
                <wp:start x="-50" y="0"/>
                <wp:lineTo x="-50" y="21140"/>
                <wp:lineTo x="21605" y="21140"/>
                <wp:lineTo x="21605" y="0"/>
                <wp:lineTo x="-50" y="0"/>
              </wp:wrapPolygon>
            </wp:wrapTight>
            <wp:docPr id="8"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8"/>
                    <a:srcRect/>
                    <a:stretch>
                      <a:fillRect/>
                    </a:stretch>
                  </pic:blipFill>
                  <pic:spPr bwMode="auto">
                    <a:xfrm>
                      <a:off x="0" y="0"/>
                      <a:ext cx="8246745" cy="895350"/>
                    </a:xfrm>
                    <a:prstGeom prst="rect">
                      <a:avLst/>
                    </a:prstGeom>
                    <a:noFill/>
                    <a:ln w="9525">
                      <a:noFill/>
                      <a:miter lim="800000"/>
                      <a:headEnd/>
                      <a:tailEnd/>
                    </a:ln>
                  </pic:spPr>
                </pic:pic>
              </a:graphicData>
            </a:graphic>
          </wp:anchor>
        </w:drawing>
      </w:r>
      <w:r w:rsidR="00D759DF">
        <w:rPr>
          <w:b/>
          <w:sz w:val="20"/>
          <w:szCs w:val="20"/>
          <w:lang w:eastAsia="es-VE"/>
        </w:rPr>
        <w:t>Vol. 3. No. 2. (124-145</w:t>
      </w:r>
      <w:r>
        <w:rPr>
          <w:b/>
          <w:sz w:val="20"/>
          <w:szCs w:val="20"/>
          <w:lang w:eastAsia="es-VE"/>
        </w:rPr>
        <w:t>)</w:t>
      </w:r>
      <w:r>
        <w:t xml:space="preserve"> </w:t>
      </w:r>
      <w:r>
        <w:rPr>
          <w:b/>
          <w:sz w:val="20"/>
          <w:szCs w:val="20"/>
          <w:lang w:eastAsia="es-VE"/>
        </w:rPr>
        <w:t>Julio-Diciembre 2018</w:t>
      </w:r>
    </w:p>
    <w:p w:rsidR="00167787" w:rsidRDefault="00167787" w:rsidP="00B749B7">
      <w:pPr>
        <w:spacing w:after="0" w:line="240" w:lineRule="auto"/>
        <w:jc w:val="right"/>
        <w:rPr>
          <w:b/>
          <w:sz w:val="20"/>
          <w:szCs w:val="20"/>
          <w:lang w:eastAsia="es-VE"/>
        </w:rPr>
      </w:pPr>
      <w:r>
        <w:rPr>
          <w:b/>
          <w:sz w:val="20"/>
          <w:szCs w:val="20"/>
          <w:lang w:eastAsia="es-VE"/>
        </w:rPr>
        <w:t xml:space="preserve">ISSN: </w:t>
      </w:r>
      <w:r w:rsidRPr="007F60A3">
        <w:rPr>
          <w:b/>
          <w:sz w:val="20"/>
          <w:szCs w:val="20"/>
          <w:lang w:eastAsia="es-VE"/>
        </w:rPr>
        <w:t>2539-1518</w:t>
      </w:r>
      <w:r>
        <w:rPr>
          <w:b/>
          <w:sz w:val="20"/>
          <w:szCs w:val="20"/>
          <w:lang w:eastAsia="es-VE"/>
        </w:rPr>
        <w:t xml:space="preserve"> </w:t>
      </w:r>
    </w:p>
    <w:p w:rsidR="00B749B7" w:rsidRPr="00B749B7" w:rsidRDefault="00B749B7" w:rsidP="00B749B7">
      <w:pPr>
        <w:spacing w:after="0" w:line="240" w:lineRule="auto"/>
        <w:jc w:val="right"/>
        <w:rPr>
          <w:b/>
          <w:sz w:val="20"/>
          <w:szCs w:val="20"/>
          <w:lang w:eastAsia="es-VE"/>
        </w:rPr>
      </w:pPr>
    </w:p>
    <w:p w:rsidR="00905408" w:rsidRPr="004730E9" w:rsidRDefault="00905408" w:rsidP="004730E9">
      <w:pPr>
        <w:spacing w:line="240" w:lineRule="auto"/>
        <w:jc w:val="center"/>
        <w:rPr>
          <w:rFonts w:ascii="Times New Roman" w:hAnsi="Times New Roman" w:cs="Times New Roman"/>
          <w:b/>
          <w:sz w:val="28"/>
          <w:szCs w:val="28"/>
        </w:rPr>
      </w:pPr>
      <w:r w:rsidRPr="004730E9">
        <w:rPr>
          <w:rFonts w:ascii="Times New Roman" w:hAnsi="Times New Roman" w:cs="Times New Roman"/>
          <w:b/>
          <w:sz w:val="28"/>
          <w:szCs w:val="28"/>
        </w:rPr>
        <w:t xml:space="preserve">Actitudes de los niños </w:t>
      </w:r>
      <w:r w:rsidR="00AD72A7" w:rsidRPr="004730E9">
        <w:rPr>
          <w:rFonts w:ascii="Times New Roman" w:hAnsi="Times New Roman" w:cs="Times New Roman"/>
          <w:b/>
          <w:sz w:val="28"/>
          <w:szCs w:val="28"/>
        </w:rPr>
        <w:t xml:space="preserve">hacia las </w:t>
      </w:r>
      <w:r w:rsidRPr="004730E9">
        <w:rPr>
          <w:rFonts w:ascii="Times New Roman" w:hAnsi="Times New Roman" w:cs="Times New Roman"/>
          <w:b/>
          <w:sz w:val="28"/>
          <w:szCs w:val="28"/>
        </w:rPr>
        <w:t>Ciencias Naturales</w:t>
      </w:r>
      <w:r w:rsidR="00AD72A7" w:rsidRPr="004730E9">
        <w:rPr>
          <w:rFonts w:ascii="Times New Roman" w:hAnsi="Times New Roman" w:cs="Times New Roman"/>
          <w:b/>
          <w:sz w:val="28"/>
          <w:szCs w:val="28"/>
        </w:rPr>
        <w:t xml:space="preserve">. Una aproximación interpretativa desde el escenario de la </w:t>
      </w:r>
      <w:r w:rsidRPr="004730E9">
        <w:rPr>
          <w:rFonts w:ascii="Times New Roman" w:hAnsi="Times New Roman" w:cs="Times New Roman"/>
          <w:b/>
          <w:sz w:val="28"/>
          <w:szCs w:val="28"/>
        </w:rPr>
        <w:t>Educación Inicial</w:t>
      </w:r>
      <w:bookmarkStart w:id="0" w:name="_GoBack"/>
      <w:bookmarkEnd w:id="0"/>
    </w:p>
    <w:p w:rsidR="004730E9" w:rsidRPr="005041B0" w:rsidRDefault="004730E9" w:rsidP="00B156B8">
      <w:pPr>
        <w:spacing w:after="0" w:line="240" w:lineRule="auto"/>
        <w:jc w:val="center"/>
        <w:rPr>
          <w:rFonts w:ascii="Times New Roman" w:hAnsi="Times New Roman" w:cs="Times New Roman"/>
          <w:sz w:val="24"/>
          <w:szCs w:val="24"/>
          <w:lang w:val="es-CO"/>
        </w:rPr>
      </w:pPr>
    </w:p>
    <w:p w:rsidR="00226723" w:rsidRPr="00B749B7" w:rsidRDefault="00226723" w:rsidP="00B156B8">
      <w:pPr>
        <w:spacing w:after="0" w:line="240" w:lineRule="auto"/>
        <w:jc w:val="center"/>
        <w:rPr>
          <w:rFonts w:ascii="Times New Roman" w:hAnsi="Times New Roman" w:cs="Times New Roman"/>
          <w:b/>
          <w:sz w:val="24"/>
          <w:szCs w:val="24"/>
          <w:lang w:val="en-US"/>
        </w:rPr>
      </w:pPr>
      <w:r w:rsidRPr="00B749B7">
        <w:rPr>
          <w:rFonts w:ascii="Times New Roman" w:hAnsi="Times New Roman" w:cs="Times New Roman"/>
          <w:b/>
          <w:sz w:val="24"/>
          <w:szCs w:val="24"/>
          <w:lang w:val="en-US"/>
        </w:rPr>
        <w:t>Jelly Katherine Lugo Bustillos</w:t>
      </w:r>
    </w:p>
    <w:p w:rsidR="00B156B8" w:rsidRPr="00B749B7" w:rsidRDefault="00667AC5" w:rsidP="00B156B8">
      <w:pPr>
        <w:spacing w:after="0" w:line="240" w:lineRule="auto"/>
        <w:jc w:val="center"/>
        <w:rPr>
          <w:lang w:val="en-US"/>
        </w:rPr>
      </w:pPr>
      <w:hyperlink r:id="rId9" w:history="1">
        <w:r w:rsidR="00B156B8" w:rsidRPr="00B749B7">
          <w:rPr>
            <w:rStyle w:val="Hipervnculo"/>
            <w:rFonts w:ascii="Times New Roman" w:hAnsi="Times New Roman" w:cs="Times New Roman"/>
            <w:sz w:val="24"/>
            <w:szCs w:val="24"/>
            <w:u w:val="none"/>
            <w:lang w:val="en-US"/>
          </w:rPr>
          <w:t>jellylugoupel@gmail.com</w:t>
        </w:r>
      </w:hyperlink>
    </w:p>
    <w:p w:rsidR="005041B0" w:rsidRPr="00B749B7" w:rsidRDefault="005041B0" w:rsidP="005041B0">
      <w:pPr>
        <w:spacing w:after="0" w:line="240" w:lineRule="auto"/>
        <w:jc w:val="center"/>
        <w:rPr>
          <w:rFonts w:ascii="Times New Roman" w:hAnsi="Times New Roman" w:cs="Times New Roman"/>
          <w:sz w:val="24"/>
          <w:szCs w:val="24"/>
          <w:lang w:val="es-CO"/>
        </w:rPr>
      </w:pPr>
      <w:r w:rsidRPr="00B749B7">
        <w:rPr>
          <w:rFonts w:ascii="Times New Roman" w:hAnsi="Times New Roman" w:cs="Times New Roman"/>
          <w:sz w:val="24"/>
          <w:szCs w:val="24"/>
          <w:lang w:val="es-CO"/>
        </w:rPr>
        <w:t>Universidad Pedagógica Experimental Libertador</w:t>
      </w:r>
      <w:r w:rsidR="00E43D82">
        <w:rPr>
          <w:rFonts w:ascii="Times New Roman" w:hAnsi="Times New Roman" w:cs="Times New Roman"/>
          <w:sz w:val="24"/>
          <w:szCs w:val="24"/>
          <w:lang w:val="es-CO"/>
        </w:rPr>
        <w:t>, Venezuela</w:t>
      </w:r>
    </w:p>
    <w:p w:rsidR="00B156B8" w:rsidRPr="00B749B7" w:rsidRDefault="00B156B8" w:rsidP="00B156B8">
      <w:pPr>
        <w:spacing w:after="0" w:line="240" w:lineRule="auto"/>
        <w:jc w:val="center"/>
        <w:rPr>
          <w:rFonts w:ascii="Times New Roman" w:hAnsi="Times New Roman" w:cs="Times New Roman"/>
          <w:b/>
          <w:sz w:val="24"/>
          <w:szCs w:val="24"/>
          <w:vertAlign w:val="superscript"/>
          <w:lang w:val="es-CO"/>
        </w:rPr>
      </w:pPr>
    </w:p>
    <w:p w:rsidR="00387209" w:rsidRPr="005041B0" w:rsidRDefault="00AE474C" w:rsidP="00B156B8">
      <w:pPr>
        <w:spacing w:after="0" w:line="240" w:lineRule="auto"/>
        <w:jc w:val="center"/>
        <w:rPr>
          <w:rFonts w:ascii="Times New Roman" w:hAnsi="Times New Roman" w:cs="Times New Roman"/>
          <w:b/>
          <w:sz w:val="24"/>
          <w:szCs w:val="24"/>
          <w:lang w:val="es-CO"/>
        </w:rPr>
      </w:pPr>
      <w:r w:rsidRPr="005041B0">
        <w:rPr>
          <w:rFonts w:ascii="Times New Roman" w:hAnsi="Times New Roman" w:cs="Times New Roman"/>
          <w:b/>
          <w:sz w:val="24"/>
          <w:szCs w:val="24"/>
          <w:lang w:val="es-CO"/>
        </w:rPr>
        <w:t>Víctor Reyes</w:t>
      </w:r>
    </w:p>
    <w:p w:rsidR="00B156B8" w:rsidRPr="00B749B7" w:rsidRDefault="00667AC5" w:rsidP="00B156B8">
      <w:pPr>
        <w:spacing w:after="0" w:line="240" w:lineRule="auto"/>
        <w:jc w:val="center"/>
        <w:rPr>
          <w:lang w:val="es-CO"/>
        </w:rPr>
      </w:pPr>
      <w:hyperlink r:id="rId10" w:history="1">
        <w:r w:rsidR="00B156B8" w:rsidRPr="00B749B7">
          <w:rPr>
            <w:rStyle w:val="Hipervnculo"/>
            <w:rFonts w:ascii="Times New Roman" w:hAnsi="Times New Roman" w:cs="Times New Roman"/>
            <w:sz w:val="24"/>
            <w:szCs w:val="24"/>
            <w:u w:val="none"/>
            <w:lang w:val="es-CO"/>
          </w:rPr>
          <w:t>vmreyes2006@gmail.com</w:t>
        </w:r>
      </w:hyperlink>
    </w:p>
    <w:p w:rsidR="005041B0" w:rsidRPr="00B749B7" w:rsidRDefault="005041B0" w:rsidP="005041B0">
      <w:pPr>
        <w:spacing w:after="0" w:line="240" w:lineRule="auto"/>
        <w:jc w:val="center"/>
        <w:rPr>
          <w:rFonts w:ascii="Times New Roman" w:hAnsi="Times New Roman" w:cs="Times New Roman"/>
          <w:sz w:val="24"/>
          <w:szCs w:val="24"/>
          <w:lang w:val="es-CO"/>
        </w:rPr>
      </w:pPr>
      <w:r w:rsidRPr="00B749B7">
        <w:rPr>
          <w:rFonts w:ascii="Times New Roman" w:hAnsi="Times New Roman" w:cs="Times New Roman"/>
          <w:sz w:val="24"/>
          <w:szCs w:val="24"/>
          <w:lang w:val="es-CO"/>
        </w:rPr>
        <w:t>Universidad Pedagógica Experimental Libertador</w:t>
      </w:r>
      <w:r w:rsidR="00E43D82">
        <w:rPr>
          <w:rFonts w:ascii="Times New Roman" w:hAnsi="Times New Roman" w:cs="Times New Roman"/>
          <w:sz w:val="24"/>
          <w:szCs w:val="24"/>
          <w:lang w:val="es-CO"/>
        </w:rPr>
        <w:t>, Venezuela</w:t>
      </w:r>
    </w:p>
    <w:p w:rsidR="005041B0" w:rsidRPr="00B749B7" w:rsidRDefault="005041B0" w:rsidP="00B156B8">
      <w:pPr>
        <w:spacing w:after="0" w:line="240" w:lineRule="auto"/>
        <w:jc w:val="center"/>
        <w:rPr>
          <w:rFonts w:ascii="Times New Roman" w:eastAsia="Times New Roman" w:hAnsi="Times New Roman" w:cs="Times New Roman"/>
          <w:color w:val="000000"/>
          <w:spacing w:val="-3"/>
          <w:sz w:val="24"/>
          <w:szCs w:val="24"/>
          <w:lang w:val="es-CO" w:eastAsia="es-ES"/>
        </w:rPr>
      </w:pPr>
    </w:p>
    <w:p w:rsidR="00B156B8" w:rsidRPr="00B749B7" w:rsidRDefault="00B156B8" w:rsidP="00B156B8">
      <w:pPr>
        <w:spacing w:after="0" w:line="240" w:lineRule="auto"/>
        <w:jc w:val="center"/>
        <w:rPr>
          <w:rFonts w:ascii="Times New Roman" w:hAnsi="Times New Roman" w:cs="Times New Roman"/>
          <w:b/>
          <w:sz w:val="24"/>
          <w:szCs w:val="24"/>
          <w:vertAlign w:val="superscript"/>
          <w:lang w:val="es-CO"/>
        </w:rPr>
      </w:pPr>
    </w:p>
    <w:p w:rsidR="00905408" w:rsidRPr="00226723" w:rsidRDefault="00905408" w:rsidP="00B749B7">
      <w:pPr>
        <w:jc w:val="both"/>
        <w:rPr>
          <w:rFonts w:ascii="Times New Roman" w:eastAsia="Times New Roman" w:hAnsi="Times New Roman" w:cs="Times New Roman"/>
          <w:b/>
          <w:color w:val="000000"/>
          <w:spacing w:val="-3"/>
          <w:sz w:val="24"/>
          <w:szCs w:val="24"/>
          <w:lang w:eastAsia="es-ES"/>
        </w:rPr>
      </w:pPr>
      <w:r w:rsidRPr="00226723">
        <w:rPr>
          <w:rFonts w:ascii="Times New Roman" w:eastAsia="Times New Roman" w:hAnsi="Times New Roman" w:cs="Times New Roman"/>
          <w:b/>
          <w:color w:val="000000"/>
          <w:spacing w:val="-3"/>
          <w:sz w:val="24"/>
          <w:szCs w:val="24"/>
          <w:lang w:eastAsia="es-ES"/>
        </w:rPr>
        <w:t>Resumen</w:t>
      </w:r>
      <w:r w:rsidR="00D759DF">
        <w:rPr>
          <w:rFonts w:ascii="Times New Roman" w:eastAsia="Times New Roman" w:hAnsi="Times New Roman" w:cs="Times New Roman"/>
          <w:b/>
          <w:color w:val="000000"/>
          <w:spacing w:val="-3"/>
          <w:sz w:val="24"/>
          <w:szCs w:val="24"/>
          <w:lang w:eastAsia="es-ES"/>
        </w:rPr>
        <w:t>G</w:t>
      </w:r>
    </w:p>
    <w:p w:rsidR="00B749B7" w:rsidRDefault="00FE653A" w:rsidP="00B749B7">
      <w:pPr>
        <w:jc w:val="both"/>
        <w:rPr>
          <w:rFonts w:ascii="Times New Roman" w:eastAsia="Times New Roman" w:hAnsi="Times New Roman" w:cs="Times New Roman"/>
          <w:color w:val="000000"/>
          <w:spacing w:val="-3"/>
          <w:sz w:val="24"/>
          <w:szCs w:val="24"/>
          <w:lang w:eastAsia="es-ES"/>
        </w:rPr>
      </w:pPr>
      <w:r w:rsidRPr="00226723">
        <w:rPr>
          <w:rFonts w:ascii="Times New Roman" w:eastAsia="Times New Roman" w:hAnsi="Times New Roman" w:cs="Times New Roman"/>
          <w:color w:val="000000" w:themeColor="text1"/>
          <w:spacing w:val="-3"/>
          <w:sz w:val="24"/>
          <w:szCs w:val="24"/>
          <w:lang w:eastAsia="es-ES"/>
        </w:rPr>
        <w:t xml:space="preserve">Este artículo de </w:t>
      </w:r>
      <w:r w:rsidR="009E7BAC" w:rsidRPr="00226723">
        <w:rPr>
          <w:rFonts w:ascii="Times New Roman" w:eastAsia="Times New Roman" w:hAnsi="Times New Roman" w:cs="Times New Roman"/>
          <w:color w:val="000000" w:themeColor="text1"/>
          <w:spacing w:val="-3"/>
          <w:sz w:val="24"/>
          <w:szCs w:val="24"/>
          <w:lang w:eastAsia="es-ES"/>
        </w:rPr>
        <w:t xml:space="preserve">investigación </w:t>
      </w:r>
      <w:r w:rsidR="00EF0BC9" w:rsidRPr="00226723">
        <w:rPr>
          <w:rFonts w:ascii="Times New Roman" w:eastAsia="Times New Roman" w:hAnsi="Times New Roman" w:cs="Times New Roman"/>
          <w:color w:val="000000" w:themeColor="text1"/>
          <w:spacing w:val="-3"/>
          <w:sz w:val="24"/>
          <w:szCs w:val="24"/>
          <w:lang w:eastAsia="es-ES"/>
        </w:rPr>
        <w:t xml:space="preserve">tuvo </w:t>
      </w:r>
      <w:r w:rsidR="00EF0BC9" w:rsidRPr="00226723">
        <w:rPr>
          <w:rFonts w:ascii="Times New Roman" w:eastAsia="Times New Roman" w:hAnsi="Times New Roman" w:cs="Times New Roman"/>
          <w:color w:val="000000"/>
          <w:spacing w:val="-3"/>
          <w:sz w:val="24"/>
          <w:szCs w:val="24"/>
          <w:lang w:eastAsia="es-ES"/>
        </w:rPr>
        <w:t xml:space="preserve">como objetivo </w:t>
      </w:r>
      <w:r w:rsidRPr="00226723">
        <w:rPr>
          <w:rFonts w:ascii="Times New Roman" w:eastAsia="Times New Roman" w:hAnsi="Times New Roman" w:cs="Times New Roman"/>
          <w:color w:val="000000"/>
          <w:spacing w:val="-3"/>
          <w:sz w:val="24"/>
          <w:szCs w:val="24"/>
          <w:lang w:eastAsia="es-ES"/>
        </w:rPr>
        <w:t>i</w:t>
      </w:r>
      <w:r w:rsidR="00615434" w:rsidRPr="00226723">
        <w:rPr>
          <w:rFonts w:ascii="Times New Roman" w:eastAsia="Times New Roman" w:hAnsi="Times New Roman" w:cs="Times New Roman"/>
          <w:color w:val="000000"/>
          <w:spacing w:val="-3"/>
          <w:sz w:val="24"/>
          <w:szCs w:val="24"/>
          <w:lang w:eastAsia="es-ES"/>
        </w:rPr>
        <w:t>dentificar las actitudes</w:t>
      </w:r>
      <w:r w:rsidR="004730E9">
        <w:rPr>
          <w:rFonts w:ascii="Times New Roman" w:eastAsia="Times New Roman" w:hAnsi="Times New Roman" w:cs="Times New Roman"/>
          <w:color w:val="000000"/>
          <w:spacing w:val="-3"/>
          <w:sz w:val="24"/>
          <w:szCs w:val="24"/>
          <w:lang w:eastAsia="es-ES"/>
        </w:rPr>
        <w:t xml:space="preserve"> de los educandos del grupo de cinco</w:t>
      </w:r>
      <w:r w:rsidR="00615434" w:rsidRPr="00226723">
        <w:rPr>
          <w:rFonts w:ascii="Times New Roman" w:eastAsia="Times New Roman" w:hAnsi="Times New Roman" w:cs="Times New Roman"/>
          <w:color w:val="000000"/>
          <w:spacing w:val="-3"/>
          <w:sz w:val="24"/>
          <w:szCs w:val="24"/>
          <w:lang w:eastAsia="es-ES"/>
        </w:rPr>
        <w:t xml:space="preserve"> años del Centro de Educación Inicial Simón Bolívar</w:t>
      </w:r>
      <w:r w:rsidRPr="00226723">
        <w:rPr>
          <w:rFonts w:ascii="Times New Roman" w:eastAsia="Times New Roman" w:hAnsi="Times New Roman" w:cs="Times New Roman"/>
          <w:color w:val="000000"/>
          <w:spacing w:val="-3"/>
          <w:sz w:val="24"/>
          <w:szCs w:val="24"/>
          <w:lang w:eastAsia="es-ES"/>
        </w:rPr>
        <w:t xml:space="preserve">, </w:t>
      </w:r>
      <w:r w:rsidRPr="00226723">
        <w:rPr>
          <w:rFonts w:ascii="Times New Roman" w:hAnsi="Times New Roman" w:cs="Times New Roman"/>
          <w:sz w:val="24"/>
          <w:szCs w:val="24"/>
        </w:rPr>
        <w:t>Carirubana, Estado Falcón, Venezuela</w:t>
      </w:r>
      <w:r w:rsidR="00B673A2" w:rsidRPr="00226723">
        <w:rPr>
          <w:rFonts w:ascii="Times New Roman" w:hAnsi="Times New Roman" w:cs="Times New Roman"/>
          <w:sz w:val="24"/>
          <w:szCs w:val="24"/>
        </w:rPr>
        <w:t>,</w:t>
      </w:r>
      <w:r w:rsidR="00615434" w:rsidRPr="00226723">
        <w:rPr>
          <w:rFonts w:ascii="Times New Roman" w:eastAsia="Times New Roman" w:hAnsi="Times New Roman" w:cs="Times New Roman"/>
          <w:color w:val="000000"/>
          <w:spacing w:val="-3"/>
          <w:sz w:val="24"/>
          <w:szCs w:val="24"/>
          <w:lang w:eastAsia="es-ES"/>
        </w:rPr>
        <w:t xml:space="preserve"> en </w:t>
      </w:r>
      <w:r w:rsidR="00B673A2" w:rsidRPr="00226723">
        <w:rPr>
          <w:rFonts w:ascii="Times New Roman" w:eastAsia="Times New Roman" w:hAnsi="Times New Roman" w:cs="Times New Roman"/>
          <w:color w:val="000000"/>
          <w:spacing w:val="-3"/>
          <w:sz w:val="24"/>
          <w:szCs w:val="24"/>
          <w:lang w:eastAsia="es-ES"/>
        </w:rPr>
        <w:t xml:space="preserve">relación con </w:t>
      </w:r>
      <w:r w:rsidR="00381F34" w:rsidRPr="00226723">
        <w:rPr>
          <w:rFonts w:ascii="Times New Roman" w:eastAsia="Times New Roman" w:hAnsi="Times New Roman" w:cs="Times New Roman"/>
          <w:color w:val="000000"/>
          <w:spacing w:val="-3"/>
          <w:sz w:val="24"/>
          <w:szCs w:val="24"/>
          <w:lang w:eastAsia="es-ES"/>
        </w:rPr>
        <w:t>las Ciencias N</w:t>
      </w:r>
      <w:r w:rsidR="00615434" w:rsidRPr="00226723">
        <w:rPr>
          <w:rFonts w:ascii="Times New Roman" w:eastAsia="Times New Roman" w:hAnsi="Times New Roman" w:cs="Times New Roman"/>
          <w:color w:val="000000"/>
          <w:spacing w:val="-3"/>
          <w:sz w:val="24"/>
          <w:szCs w:val="24"/>
          <w:lang w:eastAsia="es-ES"/>
        </w:rPr>
        <w:t>aturales.</w:t>
      </w:r>
      <w:r w:rsidR="00EF0BC9" w:rsidRPr="00226723">
        <w:rPr>
          <w:rFonts w:ascii="Times New Roman" w:eastAsia="Times New Roman" w:hAnsi="Times New Roman" w:cs="Times New Roman"/>
          <w:color w:val="000000"/>
          <w:spacing w:val="-3"/>
          <w:sz w:val="24"/>
          <w:szCs w:val="24"/>
          <w:lang w:eastAsia="es-ES"/>
        </w:rPr>
        <w:t xml:space="preserve"> La investigación se realizó bajo </w:t>
      </w:r>
      <w:r w:rsidR="00381F34" w:rsidRPr="00226723">
        <w:rPr>
          <w:rFonts w:ascii="Times New Roman" w:eastAsia="Times New Roman" w:hAnsi="Times New Roman" w:cs="Times New Roman"/>
          <w:color w:val="000000"/>
          <w:spacing w:val="-3"/>
          <w:sz w:val="24"/>
          <w:szCs w:val="24"/>
          <w:lang w:eastAsia="es-ES"/>
        </w:rPr>
        <w:t>el paradigma cualitativo con una</w:t>
      </w:r>
      <w:r w:rsidR="00EF0BC9" w:rsidRPr="00226723">
        <w:rPr>
          <w:rFonts w:ascii="Times New Roman" w:eastAsia="Times New Roman" w:hAnsi="Times New Roman" w:cs="Times New Roman"/>
          <w:color w:val="000000"/>
          <w:spacing w:val="-3"/>
          <w:sz w:val="24"/>
          <w:szCs w:val="24"/>
          <w:lang w:eastAsia="es-ES"/>
        </w:rPr>
        <w:t xml:space="preserve"> modalidad de campo, utilizando </w:t>
      </w:r>
      <w:r w:rsidR="00381F34" w:rsidRPr="00226723">
        <w:rPr>
          <w:rFonts w:ascii="Times New Roman" w:eastAsia="Times New Roman" w:hAnsi="Times New Roman" w:cs="Times New Roman"/>
          <w:color w:val="000000"/>
          <w:spacing w:val="-3"/>
          <w:sz w:val="24"/>
          <w:szCs w:val="24"/>
          <w:lang w:eastAsia="es-ES"/>
        </w:rPr>
        <w:t xml:space="preserve">como apoyo </w:t>
      </w:r>
      <w:r w:rsidR="00EF0BC9" w:rsidRPr="00226723">
        <w:rPr>
          <w:rFonts w:ascii="Times New Roman" w:eastAsia="Times New Roman" w:hAnsi="Times New Roman" w:cs="Times New Roman"/>
          <w:color w:val="000000"/>
          <w:spacing w:val="-3"/>
          <w:sz w:val="24"/>
          <w:szCs w:val="24"/>
          <w:lang w:eastAsia="es-ES"/>
        </w:rPr>
        <w:t xml:space="preserve">el método interpretativo-hermenéutico. Las unidades de análisis fueron </w:t>
      </w:r>
      <w:r w:rsidR="00381F34" w:rsidRPr="00226723">
        <w:rPr>
          <w:rFonts w:ascii="Times New Roman" w:eastAsia="Times New Roman" w:hAnsi="Times New Roman" w:cs="Times New Roman"/>
          <w:color w:val="000000"/>
          <w:spacing w:val="-3"/>
          <w:sz w:val="24"/>
          <w:szCs w:val="24"/>
          <w:lang w:eastAsia="es-ES"/>
        </w:rPr>
        <w:t>25</w:t>
      </w:r>
      <w:r w:rsidR="004730E9">
        <w:rPr>
          <w:rFonts w:ascii="Times New Roman" w:eastAsia="Times New Roman" w:hAnsi="Times New Roman" w:cs="Times New Roman"/>
          <w:color w:val="000000"/>
          <w:spacing w:val="-3"/>
          <w:sz w:val="24"/>
          <w:szCs w:val="24"/>
          <w:lang w:eastAsia="es-ES"/>
        </w:rPr>
        <w:t xml:space="preserve"> </w:t>
      </w:r>
      <w:r w:rsidR="00381F34" w:rsidRPr="00226723">
        <w:rPr>
          <w:rFonts w:ascii="Times New Roman" w:eastAsia="Times New Roman" w:hAnsi="Times New Roman" w:cs="Times New Roman"/>
          <w:color w:val="000000"/>
          <w:spacing w:val="-3"/>
          <w:sz w:val="24"/>
          <w:szCs w:val="24"/>
          <w:lang w:eastAsia="es-ES"/>
        </w:rPr>
        <w:t>estudiantes de las salas de 5</w:t>
      </w:r>
      <w:r w:rsidR="00B673A2" w:rsidRPr="004730E9">
        <w:rPr>
          <w:rFonts w:ascii="Times New Roman" w:eastAsia="Times New Roman" w:hAnsi="Times New Roman" w:cs="Times New Roman"/>
          <w:color w:val="000000"/>
          <w:spacing w:val="-3"/>
          <w:sz w:val="24"/>
          <w:szCs w:val="24"/>
          <w:vertAlign w:val="superscript"/>
          <w:lang w:eastAsia="es-ES"/>
        </w:rPr>
        <w:t>o</w:t>
      </w:r>
      <w:r w:rsidR="00B673A2" w:rsidRPr="00226723">
        <w:rPr>
          <w:rFonts w:ascii="Times New Roman" w:eastAsia="Times New Roman" w:hAnsi="Times New Roman" w:cs="Times New Roman"/>
          <w:color w:val="000000"/>
          <w:spacing w:val="-3"/>
          <w:sz w:val="24"/>
          <w:szCs w:val="24"/>
          <w:lang w:eastAsia="es-ES"/>
        </w:rPr>
        <w:t xml:space="preserve"> año</w:t>
      </w:r>
      <w:r w:rsidR="00381F34" w:rsidRPr="00226723">
        <w:rPr>
          <w:rFonts w:ascii="Times New Roman" w:eastAsia="Times New Roman" w:hAnsi="Times New Roman" w:cs="Times New Roman"/>
          <w:color w:val="000000"/>
          <w:spacing w:val="-3"/>
          <w:sz w:val="24"/>
          <w:szCs w:val="24"/>
          <w:lang w:eastAsia="es-ES"/>
        </w:rPr>
        <w:t xml:space="preserve"> del Centro de Educación Inicial ya identificado</w:t>
      </w:r>
      <w:r w:rsidR="00EF0BC9" w:rsidRPr="00226723">
        <w:rPr>
          <w:rFonts w:ascii="Times New Roman" w:eastAsia="Times New Roman" w:hAnsi="Times New Roman" w:cs="Times New Roman"/>
          <w:color w:val="000000"/>
          <w:spacing w:val="-3"/>
          <w:sz w:val="24"/>
          <w:szCs w:val="24"/>
          <w:lang w:eastAsia="es-ES"/>
        </w:rPr>
        <w:t>, a quienes se les aplicó la técnica de la entrevista en profundidad y el instrumento del guion de entrevista semi-estructurada</w:t>
      </w:r>
      <w:r w:rsidR="00381F34" w:rsidRPr="00226723">
        <w:rPr>
          <w:rFonts w:ascii="Times New Roman" w:eastAsia="Times New Roman" w:hAnsi="Times New Roman" w:cs="Times New Roman"/>
          <w:color w:val="000000"/>
          <w:spacing w:val="-3"/>
          <w:sz w:val="24"/>
          <w:szCs w:val="24"/>
          <w:lang w:eastAsia="es-ES"/>
        </w:rPr>
        <w:t xml:space="preserve"> contentivo de 19 preguntas abiertas divididas en 5 subtemas a explorar</w:t>
      </w:r>
      <w:r w:rsidR="00EF0BC9" w:rsidRPr="00226723">
        <w:rPr>
          <w:rFonts w:ascii="Times New Roman" w:eastAsia="Times New Roman" w:hAnsi="Times New Roman" w:cs="Times New Roman"/>
          <w:color w:val="000000"/>
          <w:spacing w:val="-3"/>
          <w:sz w:val="24"/>
          <w:szCs w:val="24"/>
          <w:lang w:eastAsia="es-ES"/>
        </w:rPr>
        <w:t>. El análisis de la información de las entrevistas contempló la identificación de unidades de información, codificación y categorización utilizando el Software Atlas Ti</w:t>
      </w:r>
      <w:r w:rsidR="0063716D" w:rsidRPr="00226723">
        <w:rPr>
          <w:rFonts w:ascii="Times New Roman" w:eastAsia="Times New Roman" w:hAnsi="Times New Roman" w:cs="Times New Roman"/>
          <w:color w:val="000000"/>
          <w:spacing w:val="-3"/>
          <w:sz w:val="24"/>
          <w:szCs w:val="24"/>
          <w:lang w:eastAsia="es-ES"/>
        </w:rPr>
        <w:t xml:space="preserve"> 6.0</w:t>
      </w:r>
      <w:r w:rsidR="00EF0BC9" w:rsidRPr="00226723">
        <w:rPr>
          <w:rFonts w:ascii="Times New Roman" w:eastAsia="Times New Roman" w:hAnsi="Times New Roman" w:cs="Times New Roman"/>
          <w:color w:val="000000"/>
          <w:spacing w:val="-3"/>
          <w:sz w:val="24"/>
          <w:szCs w:val="24"/>
          <w:lang w:eastAsia="es-ES"/>
        </w:rPr>
        <w:t>. Los hallazgos revelan un alto grado d</w:t>
      </w:r>
      <w:r w:rsidR="00B673A2" w:rsidRPr="00226723">
        <w:rPr>
          <w:rFonts w:ascii="Times New Roman" w:eastAsia="Times New Roman" w:hAnsi="Times New Roman" w:cs="Times New Roman"/>
          <w:color w:val="000000"/>
          <w:spacing w:val="-3"/>
          <w:sz w:val="24"/>
          <w:szCs w:val="24"/>
          <w:lang w:eastAsia="es-ES"/>
        </w:rPr>
        <w:t>e interés de los niños por las Ciencias N</w:t>
      </w:r>
      <w:r w:rsidR="00EF0BC9" w:rsidRPr="00226723">
        <w:rPr>
          <w:rFonts w:ascii="Times New Roman" w:eastAsia="Times New Roman" w:hAnsi="Times New Roman" w:cs="Times New Roman"/>
          <w:color w:val="000000"/>
          <w:spacing w:val="-3"/>
          <w:sz w:val="24"/>
          <w:szCs w:val="24"/>
          <w:lang w:eastAsia="es-ES"/>
        </w:rPr>
        <w:t xml:space="preserve">aturales, </w:t>
      </w:r>
      <w:r w:rsidR="00381F34" w:rsidRPr="00226723">
        <w:rPr>
          <w:rFonts w:ascii="Times New Roman" w:eastAsia="Times New Roman" w:hAnsi="Times New Roman" w:cs="Times New Roman"/>
          <w:color w:val="000000"/>
          <w:spacing w:val="-3"/>
          <w:sz w:val="24"/>
          <w:szCs w:val="24"/>
          <w:lang w:eastAsia="es-ES"/>
        </w:rPr>
        <w:t xml:space="preserve">así como </w:t>
      </w:r>
      <w:r w:rsidR="00EF0BC9" w:rsidRPr="00226723">
        <w:rPr>
          <w:rFonts w:ascii="Times New Roman" w:eastAsia="Times New Roman" w:hAnsi="Times New Roman" w:cs="Times New Roman"/>
          <w:color w:val="000000"/>
          <w:spacing w:val="-3"/>
          <w:sz w:val="24"/>
          <w:szCs w:val="24"/>
          <w:lang w:eastAsia="es-ES"/>
        </w:rPr>
        <w:t>de</w:t>
      </w:r>
      <w:r w:rsidR="00381F34" w:rsidRPr="00226723">
        <w:rPr>
          <w:rFonts w:ascii="Times New Roman" w:eastAsia="Times New Roman" w:hAnsi="Times New Roman" w:cs="Times New Roman"/>
          <w:color w:val="000000"/>
          <w:spacing w:val="-3"/>
          <w:sz w:val="24"/>
          <w:szCs w:val="24"/>
          <w:lang w:eastAsia="es-ES"/>
        </w:rPr>
        <w:t>bilidades en el abordaje de las mismas que se evidencian en la marcada limitante que tienen los niños en cuanto a los conceptos que manejan sobre estas ciencias</w:t>
      </w:r>
      <w:r w:rsidR="00EF0BC9" w:rsidRPr="00226723">
        <w:rPr>
          <w:rFonts w:ascii="Times New Roman" w:eastAsia="Times New Roman" w:hAnsi="Times New Roman" w:cs="Times New Roman"/>
          <w:color w:val="000000"/>
          <w:spacing w:val="-3"/>
          <w:sz w:val="24"/>
          <w:szCs w:val="24"/>
          <w:lang w:eastAsia="es-ES"/>
        </w:rPr>
        <w:t xml:space="preserve"> y </w:t>
      </w:r>
      <w:r w:rsidR="00381F34" w:rsidRPr="00226723">
        <w:rPr>
          <w:rFonts w:ascii="Times New Roman" w:eastAsia="Times New Roman" w:hAnsi="Times New Roman" w:cs="Times New Roman"/>
          <w:color w:val="000000"/>
          <w:spacing w:val="-3"/>
          <w:sz w:val="24"/>
          <w:szCs w:val="24"/>
          <w:lang w:eastAsia="es-ES"/>
        </w:rPr>
        <w:t xml:space="preserve">las </w:t>
      </w:r>
      <w:r w:rsidR="00EF0BC9" w:rsidRPr="00226723">
        <w:rPr>
          <w:rFonts w:ascii="Times New Roman" w:eastAsia="Times New Roman" w:hAnsi="Times New Roman" w:cs="Times New Roman"/>
          <w:color w:val="000000"/>
          <w:spacing w:val="-3"/>
          <w:sz w:val="24"/>
          <w:szCs w:val="24"/>
          <w:lang w:eastAsia="es-ES"/>
        </w:rPr>
        <w:t>pocas actividades de exploración y experimentación en ambientes fuera del aula.</w:t>
      </w:r>
    </w:p>
    <w:p w:rsidR="00B749B7" w:rsidRPr="00B749B7" w:rsidRDefault="00B749B7" w:rsidP="00B749B7">
      <w:pPr>
        <w:jc w:val="both"/>
        <w:rPr>
          <w:rFonts w:ascii="Times New Roman" w:eastAsia="Times New Roman" w:hAnsi="Times New Roman" w:cs="Times New Roman"/>
          <w:color w:val="000000"/>
          <w:spacing w:val="-3"/>
          <w:sz w:val="24"/>
          <w:szCs w:val="24"/>
          <w:lang w:eastAsia="es-ES"/>
        </w:rPr>
      </w:pPr>
    </w:p>
    <w:p w:rsidR="00B749B7" w:rsidRDefault="00EF0BC9" w:rsidP="00B749B7">
      <w:pPr>
        <w:spacing w:after="0"/>
        <w:jc w:val="both"/>
        <w:rPr>
          <w:rFonts w:ascii="Times New Roman" w:eastAsia="Times New Roman" w:hAnsi="Times New Roman" w:cs="Times New Roman"/>
          <w:b/>
          <w:color w:val="000000"/>
          <w:spacing w:val="-3"/>
          <w:sz w:val="24"/>
          <w:szCs w:val="24"/>
          <w:lang w:val="es-ES" w:eastAsia="es-ES"/>
        </w:rPr>
      </w:pPr>
      <w:r w:rsidRPr="00226723">
        <w:rPr>
          <w:rFonts w:ascii="Times New Roman" w:eastAsia="Times New Roman" w:hAnsi="Times New Roman" w:cs="Times New Roman"/>
          <w:b/>
          <w:color w:val="000000"/>
          <w:spacing w:val="-3"/>
          <w:sz w:val="24"/>
          <w:szCs w:val="24"/>
          <w:lang w:val="es-ES" w:eastAsia="es-ES"/>
        </w:rPr>
        <w:t>Palabras clave</w:t>
      </w:r>
    </w:p>
    <w:p w:rsidR="00EF0BC9" w:rsidRPr="00B749B7" w:rsidRDefault="004730E9" w:rsidP="00B749B7">
      <w:pPr>
        <w:spacing w:after="0"/>
        <w:jc w:val="both"/>
        <w:rPr>
          <w:rFonts w:ascii="Times New Roman" w:eastAsia="Times New Roman" w:hAnsi="Times New Roman" w:cs="Times New Roman"/>
          <w:b/>
          <w:color w:val="000000"/>
          <w:spacing w:val="-3"/>
          <w:sz w:val="24"/>
          <w:szCs w:val="24"/>
          <w:lang w:val="es-ES" w:eastAsia="es-ES"/>
        </w:rPr>
      </w:pPr>
      <w:r>
        <w:rPr>
          <w:rFonts w:ascii="Times New Roman" w:hAnsi="Times New Roman" w:cs="Times New Roman"/>
          <w:sz w:val="24"/>
          <w:szCs w:val="24"/>
          <w:lang w:val="es-ES"/>
        </w:rPr>
        <w:t>E</w:t>
      </w:r>
      <w:r w:rsidR="00A37DF8">
        <w:rPr>
          <w:rFonts w:ascii="Times New Roman" w:hAnsi="Times New Roman" w:cs="Times New Roman"/>
          <w:sz w:val="24"/>
          <w:szCs w:val="24"/>
        </w:rPr>
        <w:t>nseñanza,</w:t>
      </w:r>
      <w:r w:rsidR="00EF0BC9" w:rsidRPr="00226723">
        <w:rPr>
          <w:rFonts w:ascii="Times New Roman" w:hAnsi="Times New Roman" w:cs="Times New Roman"/>
          <w:sz w:val="24"/>
          <w:szCs w:val="24"/>
        </w:rPr>
        <w:t xml:space="preserve"> aprendizaje</w:t>
      </w:r>
      <w:r w:rsidR="00B52013">
        <w:rPr>
          <w:rFonts w:ascii="Times New Roman" w:eastAsia="Times New Roman" w:hAnsi="Times New Roman" w:cs="Times New Roman"/>
          <w:color w:val="000000"/>
          <w:spacing w:val="-3"/>
          <w:sz w:val="24"/>
          <w:szCs w:val="24"/>
          <w:lang w:val="es-ES" w:eastAsia="es-ES"/>
        </w:rPr>
        <w:t>,</w:t>
      </w:r>
      <w:r w:rsidR="00EF0BC9" w:rsidRPr="00226723">
        <w:rPr>
          <w:rFonts w:ascii="Times New Roman" w:eastAsia="Times New Roman" w:hAnsi="Times New Roman" w:cs="Times New Roman"/>
          <w:color w:val="000000"/>
          <w:spacing w:val="-3"/>
          <w:sz w:val="24"/>
          <w:szCs w:val="24"/>
          <w:lang w:val="es-ES" w:eastAsia="es-ES"/>
        </w:rPr>
        <w:t xml:space="preserve"> </w:t>
      </w:r>
      <w:r w:rsidR="00EF0BC9" w:rsidRPr="00226723">
        <w:rPr>
          <w:rFonts w:ascii="Times New Roman" w:hAnsi="Times New Roman" w:cs="Times New Roman"/>
          <w:sz w:val="24"/>
          <w:szCs w:val="24"/>
        </w:rPr>
        <w:t>ciencias naturales</w:t>
      </w:r>
      <w:r w:rsidR="00B52013">
        <w:rPr>
          <w:rFonts w:ascii="Times New Roman" w:eastAsia="Times New Roman" w:hAnsi="Times New Roman" w:cs="Times New Roman"/>
          <w:color w:val="000000"/>
          <w:spacing w:val="-3"/>
          <w:sz w:val="24"/>
          <w:szCs w:val="24"/>
          <w:lang w:val="es-ES" w:eastAsia="es-ES"/>
        </w:rPr>
        <w:t>,</w:t>
      </w:r>
      <w:r w:rsidR="00EF0BC9" w:rsidRPr="00226723">
        <w:rPr>
          <w:rFonts w:ascii="Times New Roman" w:eastAsia="Times New Roman" w:hAnsi="Times New Roman" w:cs="Times New Roman"/>
          <w:color w:val="000000"/>
          <w:spacing w:val="-3"/>
          <w:sz w:val="24"/>
          <w:szCs w:val="24"/>
          <w:lang w:val="es-ES" w:eastAsia="es-ES"/>
        </w:rPr>
        <w:t xml:space="preserve"> </w:t>
      </w:r>
      <w:r w:rsidR="00381F34" w:rsidRPr="00226723">
        <w:rPr>
          <w:rFonts w:ascii="Times New Roman" w:eastAsia="Times New Roman" w:hAnsi="Times New Roman" w:cs="Times New Roman"/>
          <w:color w:val="000000"/>
          <w:spacing w:val="-3"/>
          <w:sz w:val="24"/>
          <w:szCs w:val="24"/>
          <w:lang w:eastAsia="es-ES"/>
        </w:rPr>
        <w:t>interés</w:t>
      </w:r>
      <w:r w:rsidR="00B52013">
        <w:rPr>
          <w:rFonts w:ascii="Times New Roman" w:eastAsia="Times New Roman" w:hAnsi="Times New Roman" w:cs="Times New Roman"/>
          <w:color w:val="000000"/>
          <w:spacing w:val="-3"/>
          <w:sz w:val="24"/>
          <w:szCs w:val="24"/>
          <w:lang w:eastAsia="es-ES"/>
        </w:rPr>
        <w:t>,</w:t>
      </w:r>
      <w:r w:rsidR="00A37DF8">
        <w:rPr>
          <w:rFonts w:ascii="Times New Roman" w:eastAsia="Times New Roman" w:hAnsi="Times New Roman" w:cs="Times New Roman"/>
          <w:color w:val="000000"/>
          <w:spacing w:val="-3"/>
          <w:sz w:val="24"/>
          <w:szCs w:val="24"/>
          <w:lang w:eastAsia="es-ES"/>
        </w:rPr>
        <w:t xml:space="preserve"> exploración,</w:t>
      </w:r>
      <w:r w:rsidR="00EF0BC9" w:rsidRPr="00226723">
        <w:rPr>
          <w:rFonts w:ascii="Times New Roman" w:eastAsia="Times New Roman" w:hAnsi="Times New Roman" w:cs="Times New Roman"/>
          <w:color w:val="000000"/>
          <w:spacing w:val="-3"/>
          <w:sz w:val="24"/>
          <w:szCs w:val="24"/>
          <w:lang w:eastAsia="es-ES"/>
        </w:rPr>
        <w:t xml:space="preserve"> experimentación</w:t>
      </w:r>
      <w:r w:rsidR="00381F34" w:rsidRPr="00226723">
        <w:rPr>
          <w:rFonts w:ascii="Times New Roman" w:eastAsia="Times New Roman" w:hAnsi="Times New Roman" w:cs="Times New Roman"/>
          <w:color w:val="000000"/>
          <w:spacing w:val="-3"/>
          <w:sz w:val="24"/>
          <w:szCs w:val="24"/>
          <w:lang w:eastAsia="es-ES"/>
        </w:rPr>
        <w:t>.</w:t>
      </w:r>
    </w:p>
    <w:p w:rsidR="004730E9" w:rsidRDefault="004730E9" w:rsidP="00B749B7">
      <w:pPr>
        <w:spacing w:after="0" w:line="360" w:lineRule="auto"/>
        <w:contextualSpacing/>
        <w:jc w:val="both"/>
        <w:rPr>
          <w:rFonts w:ascii="Times New Roman" w:eastAsia="Calibri" w:hAnsi="Times New Roman" w:cs="Times New Roman"/>
          <w:b/>
          <w:bCs/>
          <w:sz w:val="24"/>
          <w:szCs w:val="24"/>
        </w:rPr>
      </w:pPr>
    </w:p>
    <w:p w:rsidR="00B749B7" w:rsidRDefault="00B749B7" w:rsidP="00B749B7">
      <w:pPr>
        <w:pStyle w:val="Sinespaciado"/>
        <w:spacing w:line="360" w:lineRule="auto"/>
        <w:ind w:right="76"/>
        <w:jc w:val="both"/>
        <w:rPr>
          <w:rFonts w:ascii="Times New Roman" w:hAnsi="Times New Roman" w:cs="Times New Roman"/>
          <w:b/>
          <w:sz w:val="24"/>
          <w:szCs w:val="24"/>
        </w:rPr>
      </w:pPr>
    </w:p>
    <w:p w:rsidR="00B749B7" w:rsidRPr="00E43D82" w:rsidRDefault="00667AC5" w:rsidP="00B749B7">
      <w:pPr>
        <w:tabs>
          <w:tab w:val="left" w:pos="7500"/>
        </w:tabs>
        <w:snapToGrid w:val="0"/>
        <w:spacing w:line="360" w:lineRule="auto"/>
        <w:ind w:right="76"/>
        <w:rPr>
          <w:b/>
          <w:lang w:val="es-CO"/>
        </w:rPr>
      </w:pPr>
      <w:r>
        <w:rPr>
          <w:b/>
          <w:noProof/>
          <w:lang w:val="es-CO" w:eastAsia="es-CO"/>
        </w:rPr>
        <w:pict>
          <v:shapetype id="_x0000_t32" coordsize="21600,21600" o:spt="32" o:oned="t" path="m,l21600,21600e" filled="f">
            <v:path arrowok="t" fillok="f" o:connecttype="none"/>
            <o:lock v:ext="edit" shapetype="t"/>
          </v:shapetype>
          <v:shape id="_x0000_s1026" type="#_x0000_t32" style="position:absolute;margin-left:0;margin-top:20.15pt;width:203.5pt;height:0;z-index:251660288" o:connectortype="straight"/>
        </w:pict>
      </w:r>
    </w:p>
    <w:p w:rsidR="00B749B7" w:rsidRPr="00264BA3" w:rsidRDefault="00F41E12" w:rsidP="00B749B7">
      <w:pPr>
        <w:tabs>
          <w:tab w:val="left" w:pos="7500"/>
        </w:tabs>
        <w:snapToGrid w:val="0"/>
        <w:spacing w:line="360" w:lineRule="auto"/>
        <w:ind w:right="76"/>
        <w:rPr>
          <w:rFonts w:ascii="Times New Roman" w:hAnsi="Times New Roman" w:cs="Times New Roman"/>
          <w:b/>
          <w:color w:val="212121"/>
          <w:sz w:val="28"/>
          <w:szCs w:val="28"/>
          <w:shd w:val="clear" w:color="auto" w:fill="FFFFFF"/>
          <w:lang w:val="en-US"/>
        </w:rPr>
      </w:pPr>
      <w:r w:rsidRPr="00264BA3">
        <w:rPr>
          <w:b/>
          <w:lang w:val="en-US"/>
        </w:rPr>
        <w:t>Recibido: 13/09/2018-Aceptado: 21</w:t>
      </w:r>
      <w:r w:rsidR="00B749B7" w:rsidRPr="00264BA3">
        <w:rPr>
          <w:b/>
          <w:lang w:val="en-US"/>
        </w:rPr>
        <w:t>/11/2018</w:t>
      </w:r>
    </w:p>
    <w:p w:rsidR="004730E9" w:rsidRPr="00264BA3" w:rsidRDefault="00A37DF8" w:rsidP="003F4977">
      <w:pPr>
        <w:spacing w:after="0" w:line="360" w:lineRule="auto"/>
        <w:contextualSpacing/>
        <w:jc w:val="both"/>
        <w:rPr>
          <w:rFonts w:ascii="Times New Roman" w:eastAsia="Calibri" w:hAnsi="Times New Roman" w:cs="Times New Roman"/>
          <w:b/>
          <w:bCs/>
          <w:sz w:val="24"/>
          <w:szCs w:val="24"/>
          <w:lang w:val="en-US"/>
        </w:rPr>
      </w:pPr>
      <w:r w:rsidRPr="00264BA3">
        <w:rPr>
          <w:rFonts w:ascii="Times New Roman" w:eastAsia="Calibri" w:hAnsi="Times New Roman" w:cs="Times New Roman"/>
          <w:b/>
          <w:bCs/>
          <w:sz w:val="24"/>
          <w:szCs w:val="24"/>
          <w:lang w:val="en-US"/>
        </w:rPr>
        <w:lastRenderedPageBreak/>
        <w:t>Abstract</w:t>
      </w:r>
    </w:p>
    <w:p w:rsidR="00A37DF8" w:rsidRPr="00A37DF8" w:rsidRDefault="00A37DF8" w:rsidP="00A37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en-US" w:eastAsia="es-CO"/>
        </w:rPr>
      </w:pPr>
      <w:r w:rsidRPr="00264BA3">
        <w:rPr>
          <w:rFonts w:ascii="Times New Roman" w:eastAsia="Times New Roman" w:hAnsi="Times New Roman" w:cs="Times New Roman"/>
          <w:color w:val="212121"/>
          <w:sz w:val="24"/>
          <w:szCs w:val="24"/>
          <w:lang w:val="en-US" w:eastAsia="es-CO"/>
        </w:rPr>
        <w:t>This research article aimed to identify the attitudes of the students of the five-year group of the Simón Bolívar Initial Education Center, Carirubana, Falcón State, Venezuela, in relation to the Natural Sciences. The research was conducted under the qualitative paradigm with a field modality, using as a support the interpretive-hermeneutical method. The units of analysis were 25 students from the 5th year rooms of the Initial Education Center already identified, to whom the technique of the in-depth interview was applied and the instrument of the semi-structured interview script containing 19 open questions divided into 5 subtopics to explore. The analysis of the information of the interviews contemplated the identification of units of information, codification and categorization using the Software Atlas Ti 6.0. The findings reveal a high degree of interest of children by the Natural Sciences, as well as weaknesses in the approach to them that are evident in the marked limitation that children have in terms of the concepts they handle about these sciences and the few activities of exploration and experimentation in environments outside the classroom</w:t>
      </w: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Key Words</w:t>
      </w: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r w:rsidRPr="00A37DF8">
        <w:rPr>
          <w:rFonts w:ascii="Arial" w:hAnsi="Arial" w:cs="Arial"/>
          <w:color w:val="212121"/>
          <w:shd w:val="clear" w:color="auto" w:fill="FFFFFF"/>
          <w:lang w:val="en-US"/>
        </w:rPr>
        <w:t>Teaching, learning, natural sciences, interest, exploration, experimentation</w:t>
      </w: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P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A37DF8" w:rsidRDefault="00A37DF8" w:rsidP="003F4977">
      <w:pPr>
        <w:spacing w:after="0" w:line="360" w:lineRule="auto"/>
        <w:contextualSpacing/>
        <w:jc w:val="both"/>
        <w:rPr>
          <w:rFonts w:ascii="Times New Roman" w:eastAsia="Calibri" w:hAnsi="Times New Roman" w:cs="Times New Roman"/>
          <w:b/>
          <w:bCs/>
          <w:sz w:val="24"/>
          <w:szCs w:val="24"/>
          <w:lang w:val="en-US"/>
        </w:rPr>
      </w:pPr>
    </w:p>
    <w:p w:rsidR="00264BA3" w:rsidRDefault="00264BA3" w:rsidP="003F4977">
      <w:pPr>
        <w:spacing w:after="0" w:line="360" w:lineRule="auto"/>
        <w:contextualSpacing/>
        <w:jc w:val="both"/>
        <w:rPr>
          <w:rFonts w:ascii="Times New Roman" w:eastAsia="Calibri" w:hAnsi="Times New Roman" w:cs="Times New Roman"/>
          <w:b/>
          <w:bCs/>
          <w:sz w:val="24"/>
          <w:szCs w:val="24"/>
          <w:lang w:val="en-US"/>
        </w:rPr>
      </w:pPr>
    </w:p>
    <w:p w:rsidR="00264BA3" w:rsidRDefault="00264BA3" w:rsidP="003F4977">
      <w:pPr>
        <w:spacing w:after="0" w:line="360" w:lineRule="auto"/>
        <w:contextualSpacing/>
        <w:jc w:val="both"/>
        <w:rPr>
          <w:rFonts w:ascii="Times New Roman" w:eastAsia="Calibri" w:hAnsi="Times New Roman" w:cs="Times New Roman"/>
          <w:b/>
          <w:bCs/>
          <w:sz w:val="24"/>
          <w:szCs w:val="24"/>
          <w:lang w:val="en-US"/>
        </w:rPr>
      </w:pPr>
    </w:p>
    <w:p w:rsidR="00264BA3" w:rsidRDefault="00264BA3" w:rsidP="003F4977">
      <w:pPr>
        <w:spacing w:after="0" w:line="360" w:lineRule="auto"/>
        <w:contextualSpacing/>
        <w:jc w:val="both"/>
        <w:rPr>
          <w:rFonts w:ascii="Times New Roman" w:eastAsia="Calibri" w:hAnsi="Times New Roman" w:cs="Times New Roman"/>
          <w:b/>
          <w:bCs/>
          <w:sz w:val="24"/>
          <w:szCs w:val="24"/>
          <w:lang w:val="en-US"/>
        </w:rPr>
      </w:pPr>
    </w:p>
    <w:p w:rsidR="00264BA3" w:rsidRDefault="00264BA3" w:rsidP="003F4977">
      <w:pPr>
        <w:spacing w:after="0" w:line="360" w:lineRule="auto"/>
        <w:contextualSpacing/>
        <w:jc w:val="both"/>
        <w:rPr>
          <w:rFonts w:ascii="Times New Roman" w:eastAsia="Calibri" w:hAnsi="Times New Roman" w:cs="Times New Roman"/>
          <w:b/>
          <w:bCs/>
          <w:sz w:val="24"/>
          <w:szCs w:val="24"/>
          <w:lang w:val="en-US"/>
        </w:rPr>
      </w:pPr>
    </w:p>
    <w:p w:rsidR="00264BA3" w:rsidRDefault="00264BA3" w:rsidP="003F4977">
      <w:pPr>
        <w:spacing w:after="0" w:line="360" w:lineRule="auto"/>
        <w:contextualSpacing/>
        <w:jc w:val="both"/>
        <w:rPr>
          <w:rFonts w:ascii="Times New Roman" w:eastAsia="Calibri" w:hAnsi="Times New Roman" w:cs="Times New Roman"/>
          <w:b/>
          <w:bCs/>
          <w:sz w:val="24"/>
          <w:szCs w:val="24"/>
          <w:lang w:val="en-US"/>
        </w:rPr>
      </w:pPr>
    </w:p>
    <w:p w:rsidR="00264BA3" w:rsidRDefault="00264BA3" w:rsidP="003F4977">
      <w:pPr>
        <w:spacing w:after="0" w:line="360" w:lineRule="auto"/>
        <w:contextualSpacing/>
        <w:jc w:val="both"/>
        <w:rPr>
          <w:rFonts w:ascii="Times New Roman" w:eastAsia="Calibri" w:hAnsi="Times New Roman" w:cs="Times New Roman"/>
          <w:b/>
          <w:bCs/>
          <w:sz w:val="24"/>
          <w:szCs w:val="24"/>
          <w:lang w:val="en-US"/>
        </w:rPr>
      </w:pPr>
    </w:p>
    <w:p w:rsidR="00264BA3" w:rsidRDefault="00264BA3" w:rsidP="003F4977">
      <w:pPr>
        <w:spacing w:after="0" w:line="360" w:lineRule="auto"/>
        <w:contextualSpacing/>
        <w:jc w:val="both"/>
        <w:rPr>
          <w:rFonts w:ascii="Times New Roman" w:eastAsia="Calibri" w:hAnsi="Times New Roman" w:cs="Times New Roman"/>
          <w:b/>
          <w:bCs/>
          <w:sz w:val="24"/>
          <w:szCs w:val="24"/>
          <w:lang w:val="en-US"/>
        </w:rPr>
      </w:pPr>
    </w:p>
    <w:p w:rsidR="00B96A68" w:rsidRPr="00D759DF" w:rsidRDefault="00B96A68" w:rsidP="00264BA3">
      <w:pPr>
        <w:pStyle w:val="HTMLconformatoprevio"/>
        <w:shd w:val="clear" w:color="auto" w:fill="FFFFFF"/>
        <w:jc w:val="center"/>
        <w:rPr>
          <w:rFonts w:ascii="Times New Roman" w:hAnsi="Times New Roman" w:cs="Times New Roman"/>
          <w:b/>
          <w:color w:val="212121"/>
          <w:sz w:val="28"/>
          <w:szCs w:val="28"/>
          <w:lang w:val="en-US"/>
        </w:rPr>
      </w:pPr>
    </w:p>
    <w:p w:rsidR="00264BA3" w:rsidRPr="00264BA3" w:rsidRDefault="00264BA3" w:rsidP="00264BA3">
      <w:pPr>
        <w:pStyle w:val="HTMLconformatoprevio"/>
        <w:shd w:val="clear" w:color="auto" w:fill="FFFFFF"/>
        <w:jc w:val="center"/>
        <w:rPr>
          <w:rFonts w:ascii="Times New Roman" w:hAnsi="Times New Roman" w:cs="Times New Roman"/>
          <w:b/>
          <w:color w:val="212121"/>
          <w:sz w:val="28"/>
          <w:szCs w:val="28"/>
          <w:lang w:val="pt-BR"/>
        </w:rPr>
      </w:pPr>
      <w:r w:rsidRPr="00264BA3">
        <w:rPr>
          <w:rFonts w:ascii="Times New Roman" w:hAnsi="Times New Roman" w:cs="Times New Roman"/>
          <w:b/>
          <w:color w:val="212121"/>
          <w:sz w:val="28"/>
          <w:szCs w:val="28"/>
          <w:lang w:val="pt-PT"/>
        </w:rPr>
        <w:lastRenderedPageBreak/>
        <w:t>Atitudes de crianças para as Ciências Naturais. Uma abordagem interpretativa do cenário da educação inicial</w:t>
      </w: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Resumo</w:t>
      </w:r>
    </w:p>
    <w:p w:rsidR="006454E0" w:rsidRPr="000F5B5C" w:rsidRDefault="006454E0" w:rsidP="006454E0">
      <w:pPr>
        <w:jc w:val="both"/>
        <w:rPr>
          <w:rFonts w:ascii="Times New Roman" w:hAnsi="Times New Roman" w:cs="Times New Roman"/>
          <w:sz w:val="24"/>
          <w:szCs w:val="24"/>
          <w:lang w:val="pt-BR"/>
        </w:rPr>
      </w:pPr>
      <w:r w:rsidRPr="000F5B5C">
        <w:rPr>
          <w:rFonts w:ascii="Times New Roman" w:hAnsi="Times New Roman" w:cs="Times New Roman"/>
          <w:sz w:val="24"/>
          <w:szCs w:val="24"/>
          <w:lang w:val="pt-BR"/>
        </w:rPr>
        <w:t>Este artigo pesquisa teve como objetivo identificar as atitudes dos alunos do grupo do Centro Simon Bolivar inicial Educação, Carirubana, Estado Falcon, Venezuela, de cinco anos em relação às ciências naturais. A pesquisa foi conduzida sob o paradigma qualitativo com uma modalidade de campo, utilizando como para suportar o método interpretativo-hermenêutico. As unidades de análise foram 25 alunos das salas de 5º ano do Centro de Educação Inicial já identificados, aos quais foi aplicada a técnica da entrevista em profundidade e o instrumento do recipiente roteiro de entrevista semi-estruturado contendo 19 questões abertas dividido em cinco subtemas para explorar. A análise das informações das entrevistas contemplou a identificação de unidades de informação, codificação e categorização usando o Atlas Software Ti 6.0. Os resultados revelam um alto grau de interesse das crianças pelas ciências naturais, bem como fraquezas na abordagem aos que são evidentes na limitação acentuada que as crianças têm em termos de conceitos Eles lidar com cerca de Estas ciências e as poucas atividades de exploração e experimentação em ambientes fora da sala de aula.</w:t>
      </w:r>
    </w:p>
    <w:p w:rsidR="00264BA3" w:rsidRPr="006454E0" w:rsidRDefault="00264BA3" w:rsidP="00264BA3">
      <w:pPr>
        <w:pStyle w:val="HTMLconformatoprevio"/>
        <w:shd w:val="clear" w:color="auto" w:fill="FFFFFF"/>
        <w:spacing w:line="276" w:lineRule="auto"/>
        <w:jc w:val="both"/>
        <w:rPr>
          <w:rFonts w:ascii="Times New Roman" w:hAnsi="Times New Roman" w:cs="Times New Roman"/>
          <w:color w:val="212121"/>
          <w:sz w:val="24"/>
          <w:szCs w:val="24"/>
          <w:lang w:val="pt-BR"/>
        </w:rPr>
      </w:pPr>
    </w:p>
    <w:p w:rsidR="00264BA3" w:rsidRPr="00264BA3" w:rsidRDefault="00264BA3" w:rsidP="00264BA3">
      <w:pPr>
        <w:pStyle w:val="HTMLconformatoprevio"/>
        <w:shd w:val="clear" w:color="auto" w:fill="FFFFFF"/>
        <w:spacing w:line="276" w:lineRule="auto"/>
        <w:jc w:val="both"/>
        <w:rPr>
          <w:rFonts w:ascii="Times New Roman" w:hAnsi="Times New Roman" w:cs="Times New Roman"/>
          <w:b/>
          <w:color w:val="212121"/>
          <w:sz w:val="24"/>
          <w:szCs w:val="24"/>
          <w:lang w:val="pt-PT"/>
        </w:rPr>
      </w:pPr>
      <w:r w:rsidRPr="00264BA3">
        <w:rPr>
          <w:rFonts w:ascii="Times New Roman" w:hAnsi="Times New Roman" w:cs="Times New Roman"/>
          <w:b/>
          <w:color w:val="212121"/>
          <w:sz w:val="24"/>
          <w:szCs w:val="24"/>
          <w:lang w:val="pt-PT"/>
        </w:rPr>
        <w:t>Palavras-chave</w:t>
      </w: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r w:rsidRPr="00264BA3">
        <w:rPr>
          <w:lang w:val="pt-BR"/>
        </w:rPr>
        <w:br/>
      </w:r>
      <w:r w:rsidRPr="00264BA3">
        <w:rPr>
          <w:rFonts w:ascii="Arial" w:hAnsi="Arial" w:cs="Arial"/>
          <w:color w:val="212121"/>
          <w:shd w:val="clear" w:color="auto" w:fill="FFFFFF"/>
          <w:lang w:val="pt-BR"/>
        </w:rPr>
        <w:t>Ensino, aprendizagem, ciências naturais, interesse, exploração, experimentação.</w:t>
      </w: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264BA3" w:rsidRPr="00264BA3" w:rsidRDefault="00264BA3" w:rsidP="003F4977">
      <w:pPr>
        <w:spacing w:after="0" w:line="360" w:lineRule="auto"/>
        <w:contextualSpacing/>
        <w:jc w:val="both"/>
        <w:rPr>
          <w:rFonts w:ascii="Times New Roman" w:eastAsia="Calibri" w:hAnsi="Times New Roman" w:cs="Times New Roman"/>
          <w:b/>
          <w:bCs/>
          <w:sz w:val="24"/>
          <w:szCs w:val="24"/>
          <w:lang w:val="pt-BR"/>
        </w:rPr>
      </w:pPr>
    </w:p>
    <w:p w:rsidR="00A37DF8" w:rsidRPr="00264BA3" w:rsidRDefault="00A37DF8" w:rsidP="003F4977">
      <w:pPr>
        <w:spacing w:after="0" w:line="360" w:lineRule="auto"/>
        <w:contextualSpacing/>
        <w:jc w:val="both"/>
        <w:rPr>
          <w:rFonts w:ascii="Times New Roman" w:eastAsia="Calibri" w:hAnsi="Times New Roman" w:cs="Times New Roman"/>
          <w:b/>
          <w:bCs/>
          <w:sz w:val="24"/>
          <w:szCs w:val="24"/>
          <w:lang w:val="pt-BR"/>
        </w:rPr>
      </w:pPr>
    </w:p>
    <w:p w:rsidR="00A37DF8" w:rsidRPr="00264BA3" w:rsidRDefault="00A37DF8" w:rsidP="003F4977">
      <w:pPr>
        <w:spacing w:after="0" w:line="360" w:lineRule="auto"/>
        <w:contextualSpacing/>
        <w:jc w:val="both"/>
        <w:rPr>
          <w:rFonts w:ascii="Times New Roman" w:eastAsia="Calibri" w:hAnsi="Times New Roman" w:cs="Times New Roman"/>
          <w:b/>
          <w:bCs/>
          <w:sz w:val="24"/>
          <w:szCs w:val="24"/>
          <w:lang w:val="pt-BR"/>
        </w:rPr>
      </w:pPr>
    </w:p>
    <w:p w:rsidR="00EF0BC9" w:rsidRPr="00264BA3" w:rsidRDefault="00EF0BC9" w:rsidP="003F4977">
      <w:pPr>
        <w:spacing w:after="0" w:line="360" w:lineRule="auto"/>
        <w:contextualSpacing/>
        <w:jc w:val="both"/>
        <w:rPr>
          <w:rFonts w:ascii="Times New Roman" w:eastAsia="Calibri" w:hAnsi="Times New Roman" w:cs="Times New Roman"/>
          <w:b/>
          <w:bCs/>
          <w:sz w:val="24"/>
          <w:szCs w:val="24"/>
          <w:lang w:val="es-CO"/>
        </w:rPr>
      </w:pPr>
      <w:r w:rsidRPr="00264BA3">
        <w:rPr>
          <w:rFonts w:ascii="Times New Roman" w:eastAsia="Calibri" w:hAnsi="Times New Roman" w:cs="Times New Roman"/>
          <w:b/>
          <w:bCs/>
          <w:sz w:val="24"/>
          <w:szCs w:val="24"/>
          <w:lang w:val="es-CO"/>
        </w:rPr>
        <w:t>Introducción</w:t>
      </w:r>
    </w:p>
    <w:p w:rsidR="00EF0BC9" w:rsidRPr="00226723" w:rsidRDefault="00EF0BC9"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En las últimas décadas</w:t>
      </w:r>
      <w:r w:rsidR="00B673A2" w:rsidRPr="00226723">
        <w:rPr>
          <w:rFonts w:ascii="Times New Roman" w:hAnsi="Times New Roman" w:cs="Times New Roman"/>
          <w:sz w:val="24"/>
          <w:szCs w:val="24"/>
        </w:rPr>
        <w:t>,</w:t>
      </w:r>
      <w:r w:rsidRPr="00226723">
        <w:rPr>
          <w:rFonts w:ascii="Times New Roman" w:hAnsi="Times New Roman" w:cs="Times New Roman"/>
          <w:sz w:val="24"/>
          <w:szCs w:val="24"/>
        </w:rPr>
        <w:t xml:space="preserve"> los individuos de la sociedad, han incrementado sus saberes sobre distintas áreas humanas y sociales, con la intención de estar a la par de los grandes avances del conocimiento que día a día surgen y que simplifican la vida en la cot</w:t>
      </w:r>
      <w:r w:rsidR="00B673A2" w:rsidRPr="00226723">
        <w:rPr>
          <w:rFonts w:ascii="Times New Roman" w:hAnsi="Times New Roman" w:cs="Times New Roman"/>
          <w:sz w:val="24"/>
          <w:szCs w:val="24"/>
        </w:rPr>
        <w:t>idianidad. E</w:t>
      </w:r>
      <w:r w:rsidRPr="00226723">
        <w:rPr>
          <w:rFonts w:ascii="Times New Roman" w:hAnsi="Times New Roman" w:cs="Times New Roman"/>
          <w:sz w:val="24"/>
          <w:szCs w:val="24"/>
        </w:rPr>
        <w:t xml:space="preserve">ste acrecentado conocimiento permite </w:t>
      </w:r>
      <w:r w:rsidR="00B673A2" w:rsidRPr="00226723">
        <w:rPr>
          <w:rFonts w:ascii="Times New Roman" w:hAnsi="Times New Roman" w:cs="Times New Roman"/>
          <w:sz w:val="24"/>
          <w:szCs w:val="24"/>
        </w:rPr>
        <w:t xml:space="preserve">que </w:t>
      </w:r>
      <w:r w:rsidRPr="00226723">
        <w:rPr>
          <w:rFonts w:ascii="Times New Roman" w:hAnsi="Times New Roman" w:cs="Times New Roman"/>
          <w:sz w:val="24"/>
          <w:szCs w:val="24"/>
        </w:rPr>
        <w:t>se transformen estructuras mentales y valores inclinados a aspectos sociales, tecnológicos, polít</w:t>
      </w:r>
      <w:r w:rsidR="00B673A2" w:rsidRPr="00226723">
        <w:rPr>
          <w:rFonts w:ascii="Times New Roman" w:hAnsi="Times New Roman" w:cs="Times New Roman"/>
          <w:sz w:val="24"/>
          <w:szCs w:val="24"/>
        </w:rPr>
        <w:t>icos y comunitarios, dejando</w:t>
      </w:r>
      <w:r w:rsidRPr="00226723">
        <w:rPr>
          <w:rFonts w:ascii="Times New Roman" w:hAnsi="Times New Roman" w:cs="Times New Roman"/>
          <w:sz w:val="24"/>
          <w:szCs w:val="24"/>
        </w:rPr>
        <w:t xml:space="preserve"> de lado al ámbito científico, a nociones elementales de la ciencia y sus dimensiones experimentales, trayendo como consecuencia que se tomen posturas vagas, carentes de racionalidad y reflexión, sobre el entorno que rodea al ciudadano. </w:t>
      </w:r>
    </w:p>
    <w:p w:rsidR="00EF0BC9" w:rsidRPr="00226723" w:rsidRDefault="00EF0BC9"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En este contexto, el objetivo </w:t>
      </w:r>
      <w:r w:rsidR="00B673A2" w:rsidRPr="00226723">
        <w:rPr>
          <w:rFonts w:ascii="Times New Roman" w:hAnsi="Times New Roman" w:cs="Times New Roman"/>
          <w:sz w:val="24"/>
          <w:szCs w:val="24"/>
        </w:rPr>
        <w:t>central de la enseñanza de las Ciencias N</w:t>
      </w:r>
      <w:r w:rsidRPr="00226723">
        <w:rPr>
          <w:rFonts w:ascii="Times New Roman" w:hAnsi="Times New Roman" w:cs="Times New Roman"/>
          <w:sz w:val="24"/>
          <w:szCs w:val="24"/>
        </w:rPr>
        <w:t>aturales desde los primer</w:t>
      </w:r>
      <w:r w:rsidR="00B673A2" w:rsidRPr="00226723">
        <w:rPr>
          <w:rFonts w:ascii="Times New Roman" w:hAnsi="Times New Roman" w:cs="Times New Roman"/>
          <w:sz w:val="24"/>
          <w:szCs w:val="24"/>
        </w:rPr>
        <w:t>os niveles de la educación bo</w:t>
      </w:r>
      <w:r w:rsidRPr="00226723">
        <w:rPr>
          <w:rFonts w:ascii="Times New Roman" w:hAnsi="Times New Roman" w:cs="Times New Roman"/>
          <w:sz w:val="24"/>
          <w:szCs w:val="24"/>
        </w:rPr>
        <w:t>livariana, busca la construcción de saberes a partir de la interpretación de conceptos, de la experimentación vivencial con elementos propios de su localidad, de su espacio y</w:t>
      </w:r>
      <w:r w:rsidR="00B673A2" w:rsidRPr="00226723">
        <w:rPr>
          <w:rFonts w:ascii="Times New Roman" w:hAnsi="Times New Roman" w:cs="Times New Roman"/>
          <w:sz w:val="24"/>
          <w:szCs w:val="24"/>
        </w:rPr>
        <w:t xml:space="preserve">, </w:t>
      </w:r>
      <w:r w:rsidRPr="00226723">
        <w:rPr>
          <w:rFonts w:ascii="Times New Roman" w:hAnsi="Times New Roman" w:cs="Times New Roman"/>
          <w:sz w:val="24"/>
          <w:szCs w:val="24"/>
        </w:rPr>
        <w:t xml:space="preserve"> sobretodo</w:t>
      </w:r>
      <w:r w:rsidR="00B673A2" w:rsidRPr="00226723">
        <w:rPr>
          <w:rFonts w:ascii="Times New Roman" w:hAnsi="Times New Roman" w:cs="Times New Roman"/>
          <w:sz w:val="24"/>
          <w:szCs w:val="24"/>
        </w:rPr>
        <w:t>,</w:t>
      </w:r>
      <w:r w:rsidRPr="00226723">
        <w:rPr>
          <w:rFonts w:ascii="Times New Roman" w:hAnsi="Times New Roman" w:cs="Times New Roman"/>
          <w:sz w:val="24"/>
          <w:szCs w:val="24"/>
        </w:rPr>
        <w:t xml:space="preserve"> del interés manifestado por el niño y </w:t>
      </w:r>
      <w:r w:rsidR="00B673A2" w:rsidRPr="00226723">
        <w:rPr>
          <w:rFonts w:ascii="Times New Roman" w:hAnsi="Times New Roman" w:cs="Times New Roman"/>
          <w:sz w:val="24"/>
          <w:szCs w:val="24"/>
        </w:rPr>
        <w:t xml:space="preserve">la </w:t>
      </w:r>
      <w:r w:rsidRPr="00226723">
        <w:rPr>
          <w:rFonts w:ascii="Times New Roman" w:hAnsi="Times New Roman" w:cs="Times New Roman"/>
          <w:sz w:val="24"/>
          <w:szCs w:val="24"/>
        </w:rPr>
        <w:t>niña</w:t>
      </w:r>
      <w:r w:rsidR="00B673A2" w:rsidRPr="00226723">
        <w:rPr>
          <w:rFonts w:ascii="Times New Roman" w:hAnsi="Times New Roman" w:cs="Times New Roman"/>
          <w:sz w:val="24"/>
          <w:szCs w:val="24"/>
        </w:rPr>
        <w:t xml:space="preserve">. Si bien es cierto </w:t>
      </w:r>
      <w:r w:rsidRPr="00226723">
        <w:rPr>
          <w:rFonts w:ascii="Times New Roman" w:hAnsi="Times New Roman" w:cs="Times New Roman"/>
          <w:sz w:val="24"/>
          <w:szCs w:val="24"/>
        </w:rPr>
        <w:t>que los escolares constantemente viven en la búsqueda de respuestas a conflictos mentales generados en su intento fallido de darle sentido a procesos biológicos, geográficos y químicos</w:t>
      </w:r>
      <w:r w:rsidR="00B673A2" w:rsidRPr="00226723">
        <w:rPr>
          <w:rFonts w:ascii="Times New Roman" w:hAnsi="Times New Roman" w:cs="Times New Roman"/>
          <w:sz w:val="24"/>
          <w:szCs w:val="24"/>
        </w:rPr>
        <w:t xml:space="preserve"> de la tierra y del universo, </w:t>
      </w:r>
      <w:r w:rsidRPr="00226723">
        <w:rPr>
          <w:rFonts w:ascii="Times New Roman" w:hAnsi="Times New Roman" w:cs="Times New Roman"/>
          <w:sz w:val="24"/>
          <w:szCs w:val="24"/>
        </w:rPr>
        <w:t xml:space="preserve">es allí, donde una </w:t>
      </w:r>
      <w:r w:rsidR="00B673A2" w:rsidRPr="00226723">
        <w:rPr>
          <w:rFonts w:ascii="Times New Roman" w:hAnsi="Times New Roman" w:cs="Times New Roman"/>
          <w:sz w:val="24"/>
          <w:szCs w:val="24"/>
        </w:rPr>
        <w:t>buena planificación pedagógic</w:t>
      </w:r>
      <w:r w:rsidRPr="00226723">
        <w:rPr>
          <w:rFonts w:ascii="Times New Roman" w:hAnsi="Times New Roman" w:cs="Times New Roman"/>
          <w:sz w:val="24"/>
          <w:szCs w:val="24"/>
        </w:rPr>
        <w:t>a y didáctica en los Centros de Educación Inicial cobra valor, orientando y ofreciendo desde muy temprana edad escenarios creativos para que los niños modifiquen sus estructuras mentales y alcancen la satisfacción significativa al resolver sus incógnitas y curiosidad</w:t>
      </w:r>
      <w:r w:rsidR="00B673A2" w:rsidRPr="00226723">
        <w:rPr>
          <w:rFonts w:ascii="Times New Roman" w:hAnsi="Times New Roman" w:cs="Times New Roman"/>
          <w:sz w:val="24"/>
          <w:szCs w:val="24"/>
        </w:rPr>
        <w:t>es sobre aspectos relacionados con</w:t>
      </w:r>
      <w:r w:rsidRPr="00226723">
        <w:rPr>
          <w:rFonts w:ascii="Times New Roman" w:hAnsi="Times New Roman" w:cs="Times New Roman"/>
          <w:sz w:val="24"/>
          <w:szCs w:val="24"/>
        </w:rPr>
        <w:t xml:space="preserve"> las ciencias naturales. </w:t>
      </w:r>
    </w:p>
    <w:p w:rsidR="00EF0BC9" w:rsidRPr="00226723" w:rsidRDefault="00EF0BC9"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Es necesario destacar que el Currículo de Educación I</w:t>
      </w:r>
      <w:r w:rsidR="00B673A2" w:rsidRPr="00226723">
        <w:rPr>
          <w:rFonts w:ascii="Times New Roman" w:hAnsi="Times New Roman" w:cs="Times New Roman"/>
          <w:sz w:val="24"/>
          <w:szCs w:val="24"/>
        </w:rPr>
        <w:t xml:space="preserve">nicial (2005) plantea que este nivel educativo tiene como misión </w:t>
      </w:r>
      <w:r w:rsidRPr="00226723">
        <w:rPr>
          <w:rFonts w:ascii="Times New Roman" w:hAnsi="Times New Roman" w:cs="Times New Roman"/>
          <w:sz w:val="24"/>
          <w:szCs w:val="24"/>
        </w:rPr>
        <w:t xml:space="preserve"> guiar las primeras experiencias de los niños menores a 6 años, estimulando el desarrollo de su personalidad y</w:t>
      </w:r>
      <w:r w:rsidR="00B673A2" w:rsidRPr="00226723">
        <w:rPr>
          <w:rFonts w:ascii="Times New Roman" w:hAnsi="Times New Roman" w:cs="Times New Roman"/>
          <w:sz w:val="24"/>
          <w:szCs w:val="24"/>
        </w:rPr>
        <w:t>,</w:t>
      </w:r>
      <w:r w:rsidRPr="00226723">
        <w:rPr>
          <w:rFonts w:ascii="Times New Roman" w:hAnsi="Times New Roman" w:cs="Times New Roman"/>
          <w:sz w:val="24"/>
          <w:szCs w:val="24"/>
        </w:rPr>
        <w:t xml:space="preserve"> de esta manera</w:t>
      </w:r>
      <w:r w:rsidR="00B673A2" w:rsidRPr="00226723">
        <w:rPr>
          <w:rFonts w:ascii="Times New Roman" w:hAnsi="Times New Roman" w:cs="Times New Roman"/>
          <w:sz w:val="24"/>
          <w:szCs w:val="24"/>
        </w:rPr>
        <w:t>,</w:t>
      </w:r>
      <w:r w:rsidRPr="00226723">
        <w:rPr>
          <w:rFonts w:ascii="Times New Roman" w:hAnsi="Times New Roman" w:cs="Times New Roman"/>
          <w:sz w:val="24"/>
          <w:szCs w:val="24"/>
        </w:rPr>
        <w:t xml:space="preserve"> lograr que ellos se adapten y se acoplen a su entorno. Por lo tanto, es necesario que desde esta edad se acerque</w:t>
      </w:r>
      <w:r w:rsidR="00B673A2" w:rsidRPr="00226723">
        <w:rPr>
          <w:rFonts w:ascii="Times New Roman" w:hAnsi="Times New Roman" w:cs="Times New Roman"/>
          <w:sz w:val="24"/>
          <w:szCs w:val="24"/>
        </w:rPr>
        <w:t xml:space="preserve">n el niño y la </w:t>
      </w:r>
      <w:r w:rsidRPr="00226723">
        <w:rPr>
          <w:rFonts w:ascii="Times New Roman" w:hAnsi="Times New Roman" w:cs="Times New Roman"/>
          <w:sz w:val="24"/>
          <w:szCs w:val="24"/>
        </w:rPr>
        <w:t>niña  a diversas experiencias y conocimientos científicos que consoliden sus conceptos coloquiales del porqué de las cosas, de</w:t>
      </w:r>
      <w:r w:rsidR="00B673A2" w:rsidRPr="00226723">
        <w:rPr>
          <w:rFonts w:ascii="Times New Roman" w:hAnsi="Times New Roman" w:cs="Times New Roman"/>
          <w:sz w:val="24"/>
          <w:szCs w:val="24"/>
        </w:rPr>
        <w:t xml:space="preserve"> los fenómenos, de la ciencia,  para e</w:t>
      </w:r>
      <w:r w:rsidRPr="00226723">
        <w:rPr>
          <w:rFonts w:ascii="Times New Roman" w:hAnsi="Times New Roman" w:cs="Times New Roman"/>
          <w:sz w:val="24"/>
          <w:szCs w:val="24"/>
        </w:rPr>
        <w:t>xpresar de manera más concreta lo que para los niños y niñas es habitual pero desconocido.</w:t>
      </w:r>
    </w:p>
    <w:p w:rsidR="00EF0BC9" w:rsidRPr="00226723" w:rsidRDefault="00B673A2"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lastRenderedPageBreak/>
        <w:t>Si bien es cierto</w:t>
      </w:r>
      <w:r w:rsidR="00EF0BC9" w:rsidRPr="00226723">
        <w:rPr>
          <w:rFonts w:ascii="Times New Roman" w:hAnsi="Times New Roman" w:cs="Times New Roman"/>
          <w:sz w:val="24"/>
          <w:szCs w:val="24"/>
        </w:rPr>
        <w:t xml:space="preserve"> la labor de las docentes en el </w:t>
      </w:r>
      <w:r w:rsidRPr="00226723">
        <w:rPr>
          <w:rFonts w:ascii="Times New Roman" w:hAnsi="Times New Roman" w:cs="Times New Roman"/>
          <w:sz w:val="24"/>
          <w:szCs w:val="24"/>
        </w:rPr>
        <w:t>nivel de educación i</w:t>
      </w:r>
      <w:r w:rsidR="00EF0BC9" w:rsidRPr="00226723">
        <w:rPr>
          <w:rFonts w:ascii="Times New Roman" w:hAnsi="Times New Roman" w:cs="Times New Roman"/>
          <w:sz w:val="24"/>
          <w:szCs w:val="24"/>
        </w:rPr>
        <w:t>nicial</w:t>
      </w:r>
      <w:r w:rsidR="00396DCF">
        <w:rPr>
          <w:rFonts w:ascii="Times New Roman" w:hAnsi="Times New Roman" w:cs="Times New Roman"/>
          <w:sz w:val="24"/>
          <w:szCs w:val="24"/>
        </w:rPr>
        <w:t xml:space="preserve"> </w:t>
      </w:r>
      <w:r w:rsidR="00EF0BC9" w:rsidRPr="00226723">
        <w:rPr>
          <w:rFonts w:ascii="Times New Roman" w:hAnsi="Times New Roman" w:cs="Times New Roman"/>
          <w:sz w:val="24"/>
          <w:szCs w:val="24"/>
        </w:rPr>
        <w:t xml:space="preserve">se ha caracterizado </w:t>
      </w:r>
      <w:r w:rsidRPr="00226723">
        <w:rPr>
          <w:rFonts w:ascii="Times New Roman" w:hAnsi="Times New Roman" w:cs="Times New Roman"/>
          <w:sz w:val="24"/>
          <w:szCs w:val="24"/>
        </w:rPr>
        <w:t>por</w:t>
      </w:r>
      <w:r w:rsidR="00EF0BC9" w:rsidRPr="00226723">
        <w:rPr>
          <w:rFonts w:ascii="Times New Roman" w:hAnsi="Times New Roman" w:cs="Times New Roman"/>
          <w:sz w:val="24"/>
          <w:szCs w:val="24"/>
        </w:rPr>
        <w:t xml:space="preserve"> ofrecer y</w:t>
      </w:r>
      <w:r w:rsidR="00396DCF">
        <w:rPr>
          <w:rFonts w:ascii="Times New Roman" w:hAnsi="Times New Roman" w:cs="Times New Roman"/>
          <w:sz w:val="24"/>
          <w:szCs w:val="24"/>
        </w:rPr>
        <w:t xml:space="preserve"> </w:t>
      </w:r>
      <w:r w:rsidR="00EF0BC9" w:rsidRPr="00226723">
        <w:rPr>
          <w:rFonts w:ascii="Times New Roman" w:hAnsi="Times New Roman" w:cs="Times New Roman"/>
          <w:sz w:val="24"/>
          <w:szCs w:val="24"/>
        </w:rPr>
        <w:t>realizar actividades de</w:t>
      </w:r>
      <w:r w:rsidRPr="00226723">
        <w:rPr>
          <w:rFonts w:ascii="Times New Roman" w:hAnsi="Times New Roman" w:cs="Times New Roman"/>
          <w:sz w:val="24"/>
          <w:szCs w:val="24"/>
        </w:rPr>
        <w:t xml:space="preserve"> manipulación, pero de acuerdo con</w:t>
      </w:r>
      <w:r w:rsidR="00EF0BC9" w:rsidRPr="00226723">
        <w:rPr>
          <w:rFonts w:ascii="Times New Roman" w:hAnsi="Times New Roman" w:cs="Times New Roman"/>
          <w:sz w:val="24"/>
          <w:szCs w:val="24"/>
        </w:rPr>
        <w:t xml:space="preserve"> los postulados teóricos y didácticos que fundamenta el Currículo Nacional Bolivariano (2005), es necesario que se fijen nuevos horizontes hacia la consolidación de actividades de exploración, aquellas que consideren las ideas previas del estudiante, que tomen en cuenta sus preguntas, que los motiven  a hablar de lo que han hecho y están haciendo, es decir, se tiene que </w:t>
      </w:r>
      <w:r w:rsidR="00255CF4" w:rsidRPr="00226723">
        <w:rPr>
          <w:rFonts w:ascii="Times New Roman" w:hAnsi="Times New Roman" w:cs="Times New Roman"/>
          <w:sz w:val="24"/>
          <w:szCs w:val="24"/>
        </w:rPr>
        <w:t>vir</w:t>
      </w:r>
      <w:r w:rsidR="00EF0BC9" w:rsidRPr="00226723">
        <w:rPr>
          <w:rFonts w:ascii="Times New Roman" w:hAnsi="Times New Roman" w:cs="Times New Roman"/>
          <w:sz w:val="24"/>
          <w:szCs w:val="24"/>
        </w:rPr>
        <w:t>ar la mirada a las actividades en las que el niño y niña construya, poco a poco, su propio conocimiento sobre las ciencias naturales.</w:t>
      </w:r>
    </w:p>
    <w:p w:rsidR="00EF0BC9" w:rsidRPr="00226723" w:rsidRDefault="00EF0BC9" w:rsidP="003F4977">
      <w:pPr>
        <w:spacing w:before="120" w:after="120" w:line="360" w:lineRule="auto"/>
        <w:ind w:firstLine="284"/>
        <w:jc w:val="both"/>
        <w:rPr>
          <w:rFonts w:ascii="Times New Roman" w:eastAsia="Times New Roman" w:hAnsi="Times New Roman" w:cs="Times New Roman"/>
          <w:sz w:val="24"/>
          <w:szCs w:val="24"/>
          <w:lang w:eastAsia="es-ES"/>
        </w:rPr>
      </w:pPr>
      <w:r w:rsidRPr="00226723">
        <w:rPr>
          <w:rFonts w:ascii="Times New Roman" w:hAnsi="Times New Roman" w:cs="Times New Roman"/>
          <w:sz w:val="24"/>
          <w:szCs w:val="24"/>
        </w:rPr>
        <w:t>Por tanto, en las salas de Educación Inicial, ante la difícil tarea de lograr el concepto científico concreto, es necesario buscar una cercanía al mismo con la intención de desarrollar las concepciones espontáneas y facilitar su construcción evolutiva y la transformación de percepciones. Es en la escuela donde los niños y niñas toman contacto por primera vez con tópicos científicos muy importantes para sus futuras experiencias de aprendizaje en cual</w:t>
      </w:r>
      <w:r w:rsidR="00255CF4" w:rsidRPr="00226723">
        <w:rPr>
          <w:rFonts w:ascii="Times New Roman" w:hAnsi="Times New Roman" w:cs="Times New Roman"/>
          <w:sz w:val="24"/>
          <w:szCs w:val="24"/>
        </w:rPr>
        <w:t>quiera de los ámbitos del saber,</w:t>
      </w:r>
      <w:r w:rsidRPr="00226723">
        <w:rPr>
          <w:rFonts w:ascii="Times New Roman" w:hAnsi="Times New Roman" w:cs="Times New Roman"/>
          <w:sz w:val="24"/>
          <w:szCs w:val="24"/>
        </w:rPr>
        <w:t xml:space="preserve"> se enfrentan por primera vez a comparar lo que piensan de un fenómeno natural dado y lo que la ciencia dice sobre el mismo. Mucho del éxito o fracaso de su aprendizaje futuro en esta área dependerá de estos primeros contactos.</w:t>
      </w:r>
    </w:p>
    <w:p w:rsidR="00EF0BC9" w:rsidRDefault="00EF0BC9" w:rsidP="003F4977">
      <w:pPr>
        <w:spacing w:before="120" w:after="120" w:line="360" w:lineRule="auto"/>
        <w:ind w:firstLine="284"/>
        <w:jc w:val="both"/>
        <w:rPr>
          <w:rFonts w:ascii="Times New Roman" w:eastAsia="Times New Roman" w:hAnsi="Times New Roman" w:cs="Times New Roman"/>
          <w:sz w:val="24"/>
          <w:szCs w:val="24"/>
          <w:lang w:val="es-ES" w:eastAsia="es-ES"/>
        </w:rPr>
      </w:pPr>
      <w:r w:rsidRPr="00226723">
        <w:rPr>
          <w:rFonts w:ascii="Times New Roman" w:eastAsia="Times New Roman" w:hAnsi="Times New Roman" w:cs="Times New Roman"/>
          <w:sz w:val="24"/>
          <w:szCs w:val="24"/>
          <w:lang w:val="es-ES" w:eastAsia="es-ES"/>
        </w:rPr>
        <w:t xml:space="preserve">En relación </w:t>
      </w:r>
      <w:r w:rsidR="00255CF4" w:rsidRPr="00226723">
        <w:rPr>
          <w:rFonts w:ascii="Times New Roman" w:eastAsia="Times New Roman" w:hAnsi="Times New Roman" w:cs="Times New Roman"/>
          <w:sz w:val="24"/>
          <w:szCs w:val="24"/>
          <w:lang w:val="es-ES" w:eastAsia="es-ES"/>
        </w:rPr>
        <w:t>con</w:t>
      </w:r>
      <w:r w:rsidRPr="00226723">
        <w:rPr>
          <w:rFonts w:ascii="Times New Roman" w:eastAsia="Times New Roman" w:hAnsi="Times New Roman" w:cs="Times New Roman"/>
          <w:sz w:val="24"/>
          <w:szCs w:val="24"/>
          <w:lang w:val="es-ES" w:eastAsia="es-ES"/>
        </w:rPr>
        <w:t xml:space="preserve"> lo anteriormente planteado, surge el tema central de la presente investigación, que</w:t>
      </w:r>
      <w:r w:rsidR="00255CF4" w:rsidRPr="00226723">
        <w:rPr>
          <w:rFonts w:ascii="Times New Roman" w:eastAsia="Times New Roman" w:hAnsi="Times New Roman" w:cs="Times New Roman"/>
          <w:sz w:val="24"/>
          <w:szCs w:val="24"/>
          <w:lang w:val="es-ES" w:eastAsia="es-ES"/>
        </w:rPr>
        <w:t xml:space="preserve"> concibe a la enseñanza de las Ciencias N</w:t>
      </w:r>
      <w:r w:rsidRPr="00226723">
        <w:rPr>
          <w:rFonts w:ascii="Times New Roman" w:eastAsia="Times New Roman" w:hAnsi="Times New Roman" w:cs="Times New Roman"/>
          <w:sz w:val="24"/>
          <w:szCs w:val="24"/>
          <w:lang w:val="es-ES" w:eastAsia="es-ES"/>
        </w:rPr>
        <w:t>aturales como un elemento esencial en la formación de ciudadanos integrales, con conciencia del mundo y reflexivo de los fenómenos que suceden en su entorno, comprobada con evidencias concretas en la promoción de actividades que permitan la consolidación de conocimientos en los docentes sobre esta área, que incidirá posteriormente en la planificación y ejecución de actividades escolares científicas e innovadoras para los niños y niñas, desechando por completo aquellas situaciones de aprendizaje que limitaban al estudiante a comprender superficialmente ciertos componentes de las ciencias</w:t>
      </w:r>
      <w:r w:rsidR="00255CF4" w:rsidRPr="00226723">
        <w:rPr>
          <w:rFonts w:ascii="Times New Roman" w:eastAsia="Times New Roman" w:hAnsi="Times New Roman" w:cs="Times New Roman"/>
          <w:sz w:val="24"/>
          <w:szCs w:val="24"/>
          <w:lang w:val="es-ES" w:eastAsia="es-ES"/>
        </w:rPr>
        <w:t>,</w:t>
      </w:r>
      <w:r w:rsidRPr="00226723">
        <w:rPr>
          <w:rFonts w:ascii="Times New Roman" w:eastAsia="Times New Roman" w:hAnsi="Times New Roman" w:cs="Times New Roman"/>
          <w:sz w:val="24"/>
          <w:szCs w:val="24"/>
          <w:lang w:val="es-ES" w:eastAsia="es-ES"/>
        </w:rPr>
        <w:t xml:space="preserve"> como por ejemplo</w:t>
      </w:r>
      <w:r w:rsidR="00255CF4" w:rsidRPr="00226723">
        <w:rPr>
          <w:rFonts w:ascii="Times New Roman" w:eastAsia="Times New Roman" w:hAnsi="Times New Roman" w:cs="Times New Roman"/>
          <w:sz w:val="24"/>
          <w:szCs w:val="24"/>
          <w:lang w:val="es-ES" w:eastAsia="es-ES"/>
        </w:rPr>
        <w:t>,</w:t>
      </w:r>
      <w:r w:rsidRPr="00226723">
        <w:rPr>
          <w:rFonts w:ascii="Times New Roman" w:eastAsia="Times New Roman" w:hAnsi="Times New Roman" w:cs="Times New Roman"/>
          <w:sz w:val="24"/>
          <w:szCs w:val="24"/>
          <w:lang w:val="es-ES" w:eastAsia="es-ES"/>
        </w:rPr>
        <w:t xml:space="preserve"> el estudio de la flora y fauna.</w:t>
      </w:r>
      <w:r w:rsidR="00381F34" w:rsidRPr="00226723">
        <w:rPr>
          <w:rFonts w:ascii="Times New Roman" w:eastAsia="Times New Roman" w:hAnsi="Times New Roman" w:cs="Times New Roman"/>
          <w:sz w:val="24"/>
          <w:szCs w:val="24"/>
          <w:lang w:val="es-ES" w:eastAsia="es-ES"/>
        </w:rPr>
        <w:t xml:space="preserve"> Se parte del hecho de que es imprescindible considerar los intereses de los estudiantes desde</w:t>
      </w:r>
      <w:r w:rsidR="008C050E">
        <w:rPr>
          <w:rFonts w:ascii="Times New Roman" w:eastAsia="Times New Roman" w:hAnsi="Times New Roman" w:cs="Times New Roman"/>
          <w:sz w:val="24"/>
          <w:szCs w:val="24"/>
          <w:lang w:val="es-ES" w:eastAsia="es-ES"/>
        </w:rPr>
        <w:t xml:space="preserve"> </w:t>
      </w:r>
      <w:r w:rsidR="00381F34" w:rsidRPr="00226723">
        <w:rPr>
          <w:rFonts w:ascii="Times New Roman" w:eastAsia="Times New Roman" w:hAnsi="Times New Roman" w:cs="Times New Roman"/>
          <w:sz w:val="24"/>
          <w:szCs w:val="24"/>
          <w:lang w:val="es-ES" w:eastAsia="es-ES"/>
        </w:rPr>
        <w:t xml:space="preserve">tempranas edades a los fines de </w:t>
      </w:r>
      <w:r w:rsidR="00055A8F" w:rsidRPr="00226723">
        <w:rPr>
          <w:rFonts w:ascii="Times New Roman" w:eastAsia="Times New Roman" w:hAnsi="Times New Roman" w:cs="Times New Roman"/>
          <w:sz w:val="24"/>
          <w:szCs w:val="24"/>
          <w:lang w:val="es-ES" w:eastAsia="es-ES"/>
        </w:rPr>
        <w:t>contextualizar</w:t>
      </w:r>
      <w:r w:rsidR="00381F34" w:rsidRPr="00226723">
        <w:rPr>
          <w:rFonts w:ascii="Times New Roman" w:eastAsia="Times New Roman" w:hAnsi="Times New Roman" w:cs="Times New Roman"/>
          <w:sz w:val="24"/>
          <w:szCs w:val="24"/>
          <w:lang w:val="es-ES" w:eastAsia="es-ES"/>
        </w:rPr>
        <w:t xml:space="preserve"> el aprendizaje de estas ciencias y promover un aprendizaje </w:t>
      </w:r>
      <w:r w:rsidR="00055A8F" w:rsidRPr="00226723">
        <w:rPr>
          <w:rFonts w:ascii="Times New Roman" w:eastAsia="Times New Roman" w:hAnsi="Times New Roman" w:cs="Times New Roman"/>
          <w:sz w:val="24"/>
          <w:szCs w:val="24"/>
          <w:lang w:val="es-ES" w:eastAsia="es-ES"/>
        </w:rPr>
        <w:t xml:space="preserve">verdaderamente </w:t>
      </w:r>
      <w:r w:rsidR="00381F34" w:rsidRPr="00226723">
        <w:rPr>
          <w:rFonts w:ascii="Times New Roman" w:eastAsia="Times New Roman" w:hAnsi="Times New Roman" w:cs="Times New Roman"/>
          <w:sz w:val="24"/>
          <w:szCs w:val="24"/>
          <w:lang w:val="es-ES" w:eastAsia="es-ES"/>
        </w:rPr>
        <w:t>significativo</w:t>
      </w:r>
      <w:r w:rsidR="00055A8F" w:rsidRPr="00226723">
        <w:rPr>
          <w:rFonts w:ascii="Times New Roman" w:eastAsia="Times New Roman" w:hAnsi="Times New Roman" w:cs="Times New Roman"/>
          <w:sz w:val="24"/>
          <w:szCs w:val="24"/>
          <w:lang w:val="es-ES" w:eastAsia="es-ES"/>
        </w:rPr>
        <w:t xml:space="preserve"> en esta área</w:t>
      </w:r>
      <w:r w:rsidR="00381F34" w:rsidRPr="00226723">
        <w:rPr>
          <w:rFonts w:ascii="Times New Roman" w:eastAsia="Times New Roman" w:hAnsi="Times New Roman" w:cs="Times New Roman"/>
          <w:sz w:val="24"/>
          <w:szCs w:val="24"/>
          <w:lang w:val="es-ES" w:eastAsia="es-ES"/>
        </w:rPr>
        <w:t>.</w:t>
      </w:r>
    </w:p>
    <w:p w:rsidR="00753542" w:rsidRPr="00226723" w:rsidRDefault="00753542" w:rsidP="003F4977">
      <w:pPr>
        <w:spacing w:before="120" w:after="120" w:line="360" w:lineRule="auto"/>
        <w:ind w:firstLine="284"/>
        <w:jc w:val="both"/>
        <w:rPr>
          <w:rFonts w:ascii="Times New Roman" w:eastAsia="Times New Roman" w:hAnsi="Times New Roman" w:cs="Times New Roman"/>
          <w:sz w:val="24"/>
          <w:szCs w:val="24"/>
          <w:lang w:val="es-ES" w:eastAsia="es-ES"/>
        </w:rPr>
      </w:pPr>
    </w:p>
    <w:p w:rsidR="00905408" w:rsidRPr="00226723" w:rsidRDefault="00905408" w:rsidP="003F4977">
      <w:pPr>
        <w:pStyle w:val="Prrafodelista"/>
        <w:tabs>
          <w:tab w:val="left" w:pos="284"/>
        </w:tabs>
        <w:spacing w:before="120" w:after="120" w:line="360" w:lineRule="auto"/>
        <w:ind w:left="0"/>
        <w:contextualSpacing w:val="0"/>
        <w:jc w:val="both"/>
        <w:rPr>
          <w:rFonts w:ascii="Times New Roman" w:eastAsia="Times New Roman" w:hAnsi="Times New Roman" w:cs="Times New Roman"/>
          <w:b/>
          <w:sz w:val="24"/>
          <w:szCs w:val="24"/>
          <w:lang w:val="es-ES" w:eastAsia="es-ES"/>
        </w:rPr>
      </w:pPr>
      <w:r w:rsidRPr="00226723">
        <w:rPr>
          <w:rFonts w:ascii="Times New Roman" w:eastAsia="Calibri" w:hAnsi="Times New Roman" w:cs="Times New Roman"/>
          <w:b/>
          <w:sz w:val="24"/>
          <w:szCs w:val="24"/>
          <w:lang w:eastAsia="es-VE"/>
        </w:rPr>
        <w:lastRenderedPageBreak/>
        <w:t xml:space="preserve">Antecedentes y </w:t>
      </w:r>
      <w:r w:rsidR="008C050E" w:rsidRPr="00226723">
        <w:rPr>
          <w:rFonts w:ascii="Times New Roman" w:eastAsia="Calibri" w:hAnsi="Times New Roman" w:cs="Times New Roman"/>
          <w:b/>
          <w:sz w:val="24"/>
          <w:szCs w:val="24"/>
          <w:lang w:eastAsia="es-VE"/>
        </w:rPr>
        <w:t>revisión</w:t>
      </w:r>
      <w:r w:rsidR="008C050E">
        <w:rPr>
          <w:rFonts w:ascii="Times New Roman" w:eastAsia="Calibri" w:hAnsi="Times New Roman" w:cs="Times New Roman"/>
          <w:b/>
          <w:sz w:val="24"/>
          <w:szCs w:val="24"/>
          <w:lang w:eastAsia="es-VE"/>
        </w:rPr>
        <w:t xml:space="preserve"> t</w:t>
      </w:r>
      <w:r w:rsidRPr="00226723">
        <w:rPr>
          <w:rFonts w:ascii="Times New Roman" w:eastAsia="Calibri" w:hAnsi="Times New Roman" w:cs="Times New Roman"/>
          <w:b/>
          <w:sz w:val="24"/>
          <w:szCs w:val="24"/>
          <w:lang w:eastAsia="es-VE"/>
        </w:rPr>
        <w:t>eórica</w:t>
      </w:r>
    </w:p>
    <w:p w:rsidR="00905408" w:rsidRPr="00226723" w:rsidRDefault="00905408"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Acosta y Riveros (2011) presentaron un trabajo de investigación que tenía como principal objetivo dar </w:t>
      </w:r>
      <w:r w:rsidR="00255CF4" w:rsidRPr="00226723">
        <w:rPr>
          <w:rFonts w:ascii="Times New Roman" w:hAnsi="Times New Roman" w:cs="Times New Roman"/>
          <w:sz w:val="24"/>
          <w:szCs w:val="24"/>
        </w:rPr>
        <w:t xml:space="preserve">respuesta a la interrogante de </w:t>
      </w:r>
      <w:r w:rsidRPr="00226723">
        <w:rPr>
          <w:rFonts w:ascii="Times New Roman" w:hAnsi="Times New Roman" w:cs="Times New Roman"/>
          <w:sz w:val="24"/>
          <w:szCs w:val="24"/>
        </w:rPr>
        <w:t>por qué enseña</w:t>
      </w:r>
      <w:r w:rsidR="00255CF4" w:rsidRPr="00226723">
        <w:rPr>
          <w:rFonts w:ascii="Times New Roman" w:hAnsi="Times New Roman" w:cs="Times New Roman"/>
          <w:sz w:val="24"/>
          <w:szCs w:val="24"/>
        </w:rPr>
        <w:t>r o aprender ciencias naturales. E</w:t>
      </w:r>
      <w:r w:rsidRPr="00226723">
        <w:rPr>
          <w:rFonts w:ascii="Times New Roman" w:hAnsi="Times New Roman" w:cs="Times New Roman"/>
          <w:sz w:val="24"/>
          <w:szCs w:val="24"/>
        </w:rPr>
        <w:t>ste estudio de  tipo cualitativo e inductivo se realizó en la Universidad del Zulia y presenta un análisis fundamentado sobre la importancia de la enseñanza de las ciencias naturales en todos los subsistemas de la educación venezolana y describe los beneficios que proporciona a los individuos el contacto con las mismas desde las</w:t>
      </w:r>
      <w:r w:rsidR="00255CF4" w:rsidRPr="00226723">
        <w:rPr>
          <w:rFonts w:ascii="Times New Roman" w:hAnsi="Times New Roman" w:cs="Times New Roman"/>
          <w:sz w:val="24"/>
          <w:szCs w:val="24"/>
        </w:rPr>
        <w:t xml:space="preserve"> tempranas edades. E</w:t>
      </w:r>
      <w:r w:rsidRPr="00226723">
        <w:rPr>
          <w:rFonts w:ascii="Times New Roman" w:hAnsi="Times New Roman" w:cs="Times New Roman"/>
          <w:sz w:val="24"/>
          <w:szCs w:val="24"/>
        </w:rPr>
        <w:t>n este sentido</w:t>
      </w:r>
      <w:r w:rsidR="00255CF4" w:rsidRPr="00226723">
        <w:rPr>
          <w:rFonts w:ascii="Times New Roman" w:hAnsi="Times New Roman" w:cs="Times New Roman"/>
          <w:sz w:val="24"/>
          <w:szCs w:val="24"/>
        </w:rPr>
        <w:t>,</w:t>
      </w:r>
      <w:r w:rsidRPr="00226723">
        <w:rPr>
          <w:rFonts w:ascii="Times New Roman" w:hAnsi="Times New Roman" w:cs="Times New Roman"/>
          <w:sz w:val="24"/>
          <w:szCs w:val="24"/>
        </w:rPr>
        <w:t xml:space="preserve"> ofrece  a esta investigación la justificación que se torna como punto de partida para exponer la pertinencia de la práctica de estrategias educativas relacionadas a las ciencias naturales desde la etapa preescolar. </w:t>
      </w:r>
    </w:p>
    <w:p w:rsidR="00905408" w:rsidRPr="00226723" w:rsidRDefault="00905408"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bCs/>
          <w:sz w:val="24"/>
          <w:szCs w:val="24"/>
        </w:rPr>
        <w:t xml:space="preserve">Asimismo, el trabajo de Bejarano </w:t>
      </w:r>
      <w:r w:rsidRPr="00226723">
        <w:rPr>
          <w:rFonts w:ascii="Times New Roman" w:hAnsi="Times New Roman" w:cs="Times New Roman"/>
          <w:sz w:val="24"/>
          <w:szCs w:val="24"/>
        </w:rPr>
        <w:t>(2011) tuvo como propósito comprender la construcción de conceptos científicos en niños y niñas de preescolar a través del desarrollo de proyectos pedagógicos de aula</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en una investigación de carácter cualitativo</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cuya unidad de análisis fueron 11 niños de edad preescolar. Teniendo como fundament</w:t>
      </w:r>
      <w:r w:rsidR="00B26DDA" w:rsidRPr="00226723">
        <w:rPr>
          <w:rFonts w:ascii="Times New Roman" w:hAnsi="Times New Roman" w:cs="Times New Roman"/>
          <w:sz w:val="24"/>
          <w:szCs w:val="24"/>
        </w:rPr>
        <w:t>o la teoría de Vygotsky con la Zona de Desarrollo Pr</w:t>
      </w:r>
      <w:r w:rsidRPr="00226723">
        <w:rPr>
          <w:rFonts w:ascii="Times New Roman" w:hAnsi="Times New Roman" w:cs="Times New Roman"/>
          <w:sz w:val="24"/>
          <w:szCs w:val="24"/>
        </w:rPr>
        <w:t xml:space="preserve">óximo, los resultados revelan que la aplicación de los proyectos de aula o de aprendizaje, permiten la </w:t>
      </w:r>
      <w:r w:rsidR="00B26DDA" w:rsidRPr="00226723">
        <w:rPr>
          <w:rFonts w:ascii="Times New Roman" w:hAnsi="Times New Roman" w:cs="Times New Roman"/>
          <w:sz w:val="24"/>
          <w:szCs w:val="24"/>
        </w:rPr>
        <w:t>formación de nuevos conceptos</w:t>
      </w:r>
      <w:r w:rsidRPr="00226723">
        <w:rPr>
          <w:rFonts w:ascii="Times New Roman" w:hAnsi="Times New Roman" w:cs="Times New Roman"/>
          <w:sz w:val="24"/>
          <w:szCs w:val="24"/>
        </w:rPr>
        <w:t xml:space="preserve"> cognitivos en los niños, en la medida de que se ofrezca un aprendizaje significativo. De esta manera, estos hallazgos son de gran utilidad para esta investigación ya que comprende algunos elementos que abordan en la propuesta de este trabajo. </w:t>
      </w:r>
    </w:p>
    <w:p w:rsidR="00905408" w:rsidRPr="00226723" w:rsidRDefault="00905408"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bCs/>
          <w:sz w:val="24"/>
          <w:szCs w:val="24"/>
        </w:rPr>
        <w:t xml:space="preserve">Por su parte, Alegría </w:t>
      </w:r>
      <w:r w:rsidRPr="00226723">
        <w:rPr>
          <w:rFonts w:ascii="Times New Roman" w:hAnsi="Times New Roman" w:cs="Times New Roman"/>
          <w:sz w:val="24"/>
          <w:szCs w:val="24"/>
        </w:rPr>
        <w:t>(2013) desarrolló una propuesta educativa fundamentada en el constructivismo social, que concibe la exploración y la experimentación del entorno natural como una herramienta didáctica para la enseñanza y aprendizaje de las ciencias naturales. Este estudio revela que el 61% de la muestra estudiada de 64 estudiantes del sexto grado de educación primaria</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se encuentran en un nivel bajo en cuanto al conocimiento en ciencias naturales, así como también la metodología de enseñanza tradicional por parte de los</w:t>
      </w:r>
      <w:r w:rsidR="00E83F53">
        <w:rPr>
          <w:rFonts w:ascii="Times New Roman" w:hAnsi="Times New Roman" w:cs="Times New Roman"/>
          <w:sz w:val="24"/>
          <w:szCs w:val="24"/>
        </w:rPr>
        <w:t xml:space="preserve"> docentes para abordar este tip</w:t>
      </w:r>
      <w:r w:rsidRPr="00226723">
        <w:rPr>
          <w:rFonts w:ascii="Times New Roman" w:hAnsi="Times New Roman" w:cs="Times New Roman"/>
          <w:sz w:val="24"/>
          <w:szCs w:val="24"/>
        </w:rPr>
        <w:t>o de contenidos, lo que dio fundamento para desarrollar la propu</w:t>
      </w:r>
      <w:r w:rsidR="00B26DDA" w:rsidRPr="00226723">
        <w:rPr>
          <w:rFonts w:ascii="Times New Roman" w:hAnsi="Times New Roman" w:cs="Times New Roman"/>
          <w:sz w:val="24"/>
          <w:szCs w:val="24"/>
        </w:rPr>
        <w:t>esta presentada. Esta propuesta</w:t>
      </w:r>
      <w:r w:rsidRPr="00226723">
        <w:rPr>
          <w:rFonts w:ascii="Times New Roman" w:hAnsi="Times New Roman" w:cs="Times New Roman"/>
          <w:sz w:val="24"/>
          <w:szCs w:val="24"/>
        </w:rPr>
        <w:t xml:space="preserve"> ofrece importantes aportes a esta investigación en lo que se refiere a la concepción de las actividades de exploración y experimentación dentro de la perspectiva constructivista para llevar a cabo la enseñanza y aprendizaje de las ciencias naturales.</w:t>
      </w:r>
    </w:p>
    <w:p w:rsidR="00905408" w:rsidRPr="00226723" w:rsidRDefault="00905408" w:rsidP="003F4977">
      <w:pPr>
        <w:spacing w:before="120" w:after="120" w:line="360" w:lineRule="auto"/>
        <w:ind w:firstLine="284"/>
        <w:jc w:val="both"/>
        <w:rPr>
          <w:rFonts w:ascii="Times New Roman" w:hAnsi="Times New Roman" w:cs="Times New Roman"/>
          <w:sz w:val="24"/>
          <w:szCs w:val="24"/>
          <w:shd w:val="clear" w:color="auto" w:fill="FFFFFF"/>
        </w:rPr>
      </w:pPr>
      <w:r w:rsidRPr="00226723">
        <w:rPr>
          <w:rFonts w:ascii="Times New Roman" w:hAnsi="Times New Roman" w:cs="Times New Roman"/>
          <w:sz w:val="24"/>
          <w:szCs w:val="24"/>
        </w:rPr>
        <w:lastRenderedPageBreak/>
        <w:t xml:space="preserve">A tal efecto, Rodríguez </w:t>
      </w:r>
      <w:r w:rsidRPr="00226723">
        <w:rPr>
          <w:rFonts w:ascii="Times New Roman" w:hAnsi="Times New Roman" w:cs="Times New Roman"/>
          <w:sz w:val="24"/>
          <w:szCs w:val="24"/>
          <w:shd w:val="clear" w:color="auto" w:fill="FFFFFF"/>
        </w:rPr>
        <w:t>(2013) plantea una propuesta de la implementación de estrategias didácticas para las ciencias naturales en preescolar que partan de la cotidianidad y las vivencias de los niños de estas edades para generar aprendizajes significativos. A través de  un trabajo de campo, y la propuesta y ejecución de uni</w:t>
      </w:r>
      <w:r w:rsidR="00B26DDA" w:rsidRPr="00226723">
        <w:rPr>
          <w:rFonts w:ascii="Times New Roman" w:hAnsi="Times New Roman" w:cs="Times New Roman"/>
          <w:sz w:val="24"/>
          <w:szCs w:val="24"/>
          <w:shd w:val="clear" w:color="auto" w:fill="FFFFFF"/>
        </w:rPr>
        <w:t>dades didácticas relacionadas con el</w:t>
      </w:r>
      <w:r w:rsidRPr="00226723">
        <w:rPr>
          <w:rFonts w:ascii="Times New Roman" w:hAnsi="Times New Roman" w:cs="Times New Roman"/>
          <w:sz w:val="24"/>
          <w:szCs w:val="24"/>
          <w:shd w:val="clear" w:color="auto" w:fill="FFFFFF"/>
        </w:rPr>
        <w:t xml:space="preserve"> tema, los resultados dejan ver la importancia de incluir variedad de estrategias y recursos que hagan esta práctica más productiva y significativa para los niños. El aporte se centra fundamentalmente en las consideraciones que realiza el autor en torno a la relación del aprendizaje de las ciencias naturales en educación preescolar con la teoría constructivista, donde el contacto directo del niño con los espacios, recursos y situaciones, y la oportuna mediación docente enfocada en la Zona de Desarrollo Próximo de Vygotsky</w:t>
      </w:r>
      <w:r w:rsidR="00B26DDA" w:rsidRPr="00226723">
        <w:rPr>
          <w:rFonts w:ascii="Times New Roman" w:hAnsi="Times New Roman" w:cs="Times New Roman"/>
          <w:sz w:val="24"/>
          <w:szCs w:val="24"/>
          <w:shd w:val="clear" w:color="auto" w:fill="FFFFFF"/>
        </w:rPr>
        <w:t>,</w:t>
      </w:r>
      <w:r w:rsidRPr="00226723">
        <w:rPr>
          <w:rFonts w:ascii="Times New Roman" w:hAnsi="Times New Roman" w:cs="Times New Roman"/>
          <w:sz w:val="24"/>
          <w:szCs w:val="24"/>
          <w:shd w:val="clear" w:color="auto" w:fill="FFFFFF"/>
        </w:rPr>
        <w:t xml:space="preserve"> serán clave  para el verdadero aprendizaje significativo.</w:t>
      </w:r>
    </w:p>
    <w:p w:rsidR="00905408" w:rsidRPr="00226723" w:rsidRDefault="00055A8F"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shd w:val="clear" w:color="auto" w:fill="FFFFFF"/>
        </w:rPr>
        <w:tab/>
        <w:t>L</w:t>
      </w:r>
      <w:r w:rsidR="00905408" w:rsidRPr="00226723">
        <w:rPr>
          <w:rFonts w:ascii="Times New Roman" w:hAnsi="Times New Roman" w:cs="Times New Roman"/>
          <w:sz w:val="24"/>
          <w:szCs w:val="24"/>
          <w:shd w:val="clear" w:color="auto" w:fill="FFFFFF"/>
        </w:rPr>
        <w:t xml:space="preserve">a investigación de </w:t>
      </w:r>
      <w:r w:rsidR="00905408" w:rsidRPr="00226723">
        <w:rPr>
          <w:rFonts w:ascii="Times New Roman" w:hAnsi="Times New Roman" w:cs="Times New Roman"/>
          <w:bCs/>
          <w:sz w:val="24"/>
          <w:szCs w:val="24"/>
        </w:rPr>
        <w:t xml:space="preserve">Gallegos </w:t>
      </w:r>
      <w:r w:rsidR="00905408" w:rsidRPr="00226723">
        <w:rPr>
          <w:rFonts w:ascii="Times New Roman" w:hAnsi="Times New Roman" w:cs="Times New Roman"/>
          <w:sz w:val="24"/>
          <w:szCs w:val="24"/>
        </w:rPr>
        <w:t>(2015)</w:t>
      </w:r>
      <w:r w:rsidR="00B26DDA" w:rsidRPr="00226723">
        <w:rPr>
          <w:rFonts w:ascii="Times New Roman" w:hAnsi="Times New Roman" w:cs="Times New Roman"/>
          <w:sz w:val="24"/>
          <w:szCs w:val="24"/>
        </w:rPr>
        <w:t>,</w:t>
      </w:r>
      <w:r w:rsidR="00E83F53">
        <w:rPr>
          <w:rFonts w:ascii="Times New Roman" w:hAnsi="Times New Roman" w:cs="Times New Roman"/>
          <w:sz w:val="24"/>
          <w:szCs w:val="24"/>
        </w:rPr>
        <w:t xml:space="preserve"> </w:t>
      </w:r>
      <w:r w:rsidRPr="00226723">
        <w:rPr>
          <w:rFonts w:ascii="Times New Roman" w:hAnsi="Times New Roman" w:cs="Times New Roman"/>
          <w:sz w:val="24"/>
          <w:szCs w:val="24"/>
        </w:rPr>
        <w:t xml:space="preserve">por su parte, </w:t>
      </w:r>
      <w:r w:rsidR="00905408" w:rsidRPr="00226723">
        <w:rPr>
          <w:rFonts w:ascii="Times New Roman" w:hAnsi="Times New Roman" w:cs="Times New Roman"/>
          <w:sz w:val="24"/>
          <w:szCs w:val="24"/>
        </w:rPr>
        <w:t>fue de carácter diagnóstico en cuanto a dos grandes aspectos referenciales como lo son, en primer lugar</w:t>
      </w:r>
      <w:r w:rsidR="00B26DDA"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las habilidades tanto cognitivas como motrices de los niños e</w:t>
      </w:r>
      <w:r w:rsidR="00B26DDA" w:rsidRPr="00226723">
        <w:rPr>
          <w:rFonts w:ascii="Times New Roman" w:hAnsi="Times New Roman" w:cs="Times New Roman"/>
          <w:sz w:val="24"/>
          <w:szCs w:val="24"/>
        </w:rPr>
        <w:t>n edad preescolar en relación con el</w:t>
      </w:r>
      <w:r w:rsidR="00905408" w:rsidRPr="00226723">
        <w:rPr>
          <w:rFonts w:ascii="Times New Roman" w:hAnsi="Times New Roman" w:cs="Times New Roman"/>
          <w:sz w:val="24"/>
          <w:szCs w:val="24"/>
        </w:rPr>
        <w:t xml:space="preserve"> contacto de estos con las ciencias naturales</w:t>
      </w:r>
      <w:r w:rsidR="00B26DDA"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y en segundo lugar</w:t>
      </w:r>
      <w:r w:rsidR="00B26DDA"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la apreciación del docente de esta etapa en cuanto a los contenidos que deben abordarse en esta materia y la forma cómo lo realizan. Los resultados develan debilidades en los niños para comprender instrucciones así como poca habilidad motora fina. Por otro lado</w:t>
      </w:r>
      <w:r w:rsidR="00B26DDA"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se revela que las docentes enfocan sus estrategias de una forma más demostrativa que participativa</w:t>
      </w:r>
      <w:r w:rsidR="00B26DDA"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que comprende la siembra y el cuidado y respeto por la naturaleza. De esta manera</w:t>
      </w:r>
      <w:r w:rsidR="00B26DDA"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este estudio presenta la realidad observada en cuanto al contacto con las ciencias naturales en el nivel preescolar. La forma como se obtuvo el diagnóstico se presenta de forma explícita y la interpretación de los resultados es analítica y reflexiva, de manera tal que sirve como punto referencial para esta investigación.</w:t>
      </w:r>
    </w:p>
    <w:p w:rsidR="00615434" w:rsidRPr="00226723" w:rsidRDefault="00055A8F"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Considerando los aportes de los antecedentes ya destacados, h</w:t>
      </w:r>
      <w:r w:rsidR="00615434" w:rsidRPr="00226723">
        <w:rPr>
          <w:rFonts w:ascii="Times New Roman" w:hAnsi="Times New Roman" w:cs="Times New Roman"/>
          <w:sz w:val="24"/>
          <w:szCs w:val="24"/>
        </w:rPr>
        <w:t>ay que dejar claro que el niño desde los primeros momentos de vida es capaz de responder ante diversos estímulos  que percibe</w:t>
      </w:r>
      <w:r w:rsidR="00B26DDA" w:rsidRPr="00226723">
        <w:rPr>
          <w:rFonts w:ascii="Times New Roman" w:hAnsi="Times New Roman" w:cs="Times New Roman"/>
          <w:sz w:val="24"/>
          <w:szCs w:val="24"/>
        </w:rPr>
        <w:t>n</w:t>
      </w:r>
      <w:r w:rsidR="00615434" w:rsidRPr="00226723">
        <w:rPr>
          <w:rFonts w:ascii="Times New Roman" w:hAnsi="Times New Roman" w:cs="Times New Roman"/>
          <w:sz w:val="24"/>
          <w:szCs w:val="24"/>
        </w:rPr>
        <w:t xml:space="preserve"> mediante sus sentidos, y que aprende en una interacción con el ambiente que está íntimamente vinculado en su interés por este medio. Este aprendizaje del medio requiere un tratamiento adecuado para beneficiar su proceso de desarrollo.</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lastRenderedPageBreak/>
        <w:t>En este sentido, la educación inicial es la responsable de guiar las primeras experiencias de aprendizaje de los niños de 0 a 6 años, estimula además el desarrollo de la personalidad para</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de esta manera</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propiciar una integración efectiva del niño con su medio. Esto lo avalan Acosta y Riveros (2011)</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cuando afirman que durante el nivel inicial, los niños con la ayuda del docente construyen saberes acerca de su propio cuerpo, otros seres vivos y los objetos de un modo más sistemático.   </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Siguiendo este orden de ideas y atendiendo a las características del desarrollo cognitivo bien definidas por la t</w:t>
      </w:r>
      <w:r w:rsidR="00B26DDA" w:rsidRPr="00226723">
        <w:rPr>
          <w:rFonts w:ascii="Times New Roman" w:hAnsi="Times New Roman" w:cs="Times New Roman"/>
          <w:sz w:val="24"/>
          <w:szCs w:val="24"/>
        </w:rPr>
        <w:t>eoría Piaget (1969), es imperativo</w:t>
      </w:r>
      <w:r w:rsidRPr="00226723">
        <w:rPr>
          <w:rFonts w:ascii="Times New Roman" w:hAnsi="Times New Roman" w:cs="Times New Roman"/>
          <w:sz w:val="24"/>
          <w:szCs w:val="24"/>
        </w:rPr>
        <w:t xml:space="preserve"> que la enseñanza de las ciencias naturales comience desde la educación inicial en sus dos etapas, maternal y preescolar debido a que:</w:t>
      </w:r>
    </w:p>
    <w:p w:rsidR="00615434" w:rsidRPr="00226723" w:rsidRDefault="00615434" w:rsidP="003F4977">
      <w:pPr>
        <w:numPr>
          <w:ilvl w:val="0"/>
          <w:numId w:val="2"/>
        </w:numPr>
        <w:spacing w:before="120" w:after="120" w:line="360" w:lineRule="auto"/>
        <w:jc w:val="both"/>
        <w:rPr>
          <w:rFonts w:ascii="Times New Roman" w:hAnsi="Times New Roman" w:cs="Times New Roman"/>
          <w:sz w:val="24"/>
          <w:szCs w:val="24"/>
        </w:rPr>
      </w:pPr>
      <w:r w:rsidRPr="00226723">
        <w:rPr>
          <w:rFonts w:ascii="Times New Roman" w:hAnsi="Times New Roman" w:cs="Times New Roman"/>
          <w:sz w:val="24"/>
          <w:szCs w:val="24"/>
        </w:rPr>
        <w:t>El niño en estas edades posee el alto potencial innato de ser observador y manifiesta una curiosidad por los elementos del entorno que le rodea.</w:t>
      </w:r>
    </w:p>
    <w:p w:rsidR="00615434" w:rsidRPr="00226723" w:rsidRDefault="00615434" w:rsidP="003F4977">
      <w:pPr>
        <w:numPr>
          <w:ilvl w:val="0"/>
          <w:numId w:val="2"/>
        </w:numPr>
        <w:spacing w:before="120" w:after="120" w:line="360" w:lineRule="auto"/>
        <w:jc w:val="both"/>
        <w:rPr>
          <w:rFonts w:ascii="Times New Roman" w:hAnsi="Times New Roman" w:cs="Times New Roman"/>
          <w:sz w:val="24"/>
          <w:szCs w:val="24"/>
        </w:rPr>
      </w:pPr>
      <w:r w:rsidRPr="00226723">
        <w:rPr>
          <w:rFonts w:ascii="Times New Roman" w:hAnsi="Times New Roman" w:cs="Times New Roman"/>
          <w:sz w:val="24"/>
          <w:szCs w:val="24"/>
        </w:rPr>
        <w:t xml:space="preserve">Esa curiosidad por </w:t>
      </w:r>
      <w:r w:rsidR="00B26DDA" w:rsidRPr="00226723">
        <w:rPr>
          <w:rFonts w:ascii="Times New Roman" w:hAnsi="Times New Roman" w:cs="Times New Roman"/>
          <w:sz w:val="24"/>
          <w:szCs w:val="24"/>
        </w:rPr>
        <w:t>aprender de todo su contexto lo lleva a establecer</w:t>
      </w:r>
      <w:r w:rsidRPr="00226723">
        <w:rPr>
          <w:rFonts w:ascii="Times New Roman" w:hAnsi="Times New Roman" w:cs="Times New Roman"/>
          <w:sz w:val="24"/>
          <w:szCs w:val="24"/>
        </w:rPr>
        <w:t xml:space="preserve"> hipótesis sobre fenómenos o sucesos</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los cuales no necesariamente busca comprobar o dar soluciones concretas, es decir</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se plantea las interrogantes del porqué de las cosas que suceden u observa.</w:t>
      </w:r>
    </w:p>
    <w:p w:rsidR="00615434" w:rsidRPr="00226723" w:rsidRDefault="00615434" w:rsidP="003F4977">
      <w:pPr>
        <w:numPr>
          <w:ilvl w:val="0"/>
          <w:numId w:val="2"/>
        </w:numPr>
        <w:spacing w:before="120" w:after="120" w:line="360" w:lineRule="auto"/>
        <w:jc w:val="both"/>
        <w:rPr>
          <w:rFonts w:ascii="Times New Roman" w:hAnsi="Times New Roman" w:cs="Times New Roman"/>
          <w:sz w:val="24"/>
          <w:szCs w:val="24"/>
        </w:rPr>
      </w:pPr>
      <w:r w:rsidRPr="00226723">
        <w:rPr>
          <w:rFonts w:ascii="Times New Roman" w:hAnsi="Times New Roman" w:cs="Times New Roman"/>
          <w:sz w:val="24"/>
          <w:szCs w:val="24"/>
        </w:rPr>
        <w:t>El niño</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además de su capacidad de observar, puede llevar a cabo procesos de medición y clasificación</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los cuales forman parte importante del método científico y bien aprovechado</w:t>
      </w:r>
      <w:r w:rsidR="00B26DDA" w:rsidRPr="00226723">
        <w:rPr>
          <w:rFonts w:ascii="Times New Roman" w:hAnsi="Times New Roman" w:cs="Times New Roman"/>
          <w:sz w:val="24"/>
          <w:szCs w:val="24"/>
        </w:rPr>
        <w:t>s,</w:t>
      </w:r>
      <w:r w:rsidRPr="00226723">
        <w:rPr>
          <w:rFonts w:ascii="Times New Roman" w:hAnsi="Times New Roman" w:cs="Times New Roman"/>
          <w:sz w:val="24"/>
          <w:szCs w:val="24"/>
        </w:rPr>
        <w:t xml:space="preserve"> despierta</w:t>
      </w:r>
      <w:r w:rsidR="00B26DDA" w:rsidRPr="00226723">
        <w:rPr>
          <w:rFonts w:ascii="Times New Roman" w:hAnsi="Times New Roman" w:cs="Times New Roman"/>
          <w:sz w:val="24"/>
          <w:szCs w:val="24"/>
        </w:rPr>
        <w:t>n</w:t>
      </w:r>
      <w:r w:rsidRPr="00226723">
        <w:rPr>
          <w:rFonts w:ascii="Times New Roman" w:hAnsi="Times New Roman" w:cs="Times New Roman"/>
          <w:sz w:val="24"/>
          <w:szCs w:val="24"/>
        </w:rPr>
        <w:t xml:space="preserve"> desde estas tempranas edades una actitud positiva hacia la investigación.</w:t>
      </w:r>
    </w:p>
    <w:p w:rsidR="00615434" w:rsidRPr="00226723" w:rsidRDefault="00B26DDA"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De acuerdo con</w:t>
      </w:r>
      <w:r w:rsidR="00615434" w:rsidRPr="00226723">
        <w:rPr>
          <w:rFonts w:ascii="Times New Roman" w:hAnsi="Times New Roman" w:cs="Times New Roman"/>
          <w:sz w:val="24"/>
          <w:szCs w:val="24"/>
        </w:rPr>
        <w:t xml:space="preserve"> lo anterior</w:t>
      </w:r>
      <w:r w:rsidRPr="00226723">
        <w:rPr>
          <w:rFonts w:ascii="Times New Roman" w:hAnsi="Times New Roman" w:cs="Times New Roman"/>
          <w:sz w:val="24"/>
          <w:szCs w:val="24"/>
        </w:rPr>
        <w:t>,</w:t>
      </w:r>
      <w:r w:rsidR="00615434" w:rsidRPr="00226723">
        <w:rPr>
          <w:rFonts w:ascii="Times New Roman" w:hAnsi="Times New Roman" w:cs="Times New Roman"/>
          <w:sz w:val="24"/>
          <w:szCs w:val="24"/>
        </w:rPr>
        <w:t xml:space="preserve"> para Acosta y Riveros (2011) estos procesos que se observan desde tempranas edades y que permiten la construcción de nuevos conocimientos</w:t>
      </w:r>
      <w:r w:rsidRPr="00226723">
        <w:rPr>
          <w:rFonts w:ascii="Times New Roman" w:hAnsi="Times New Roman" w:cs="Times New Roman"/>
          <w:sz w:val="24"/>
          <w:szCs w:val="24"/>
        </w:rPr>
        <w:t>,</w:t>
      </w:r>
      <w:r w:rsidR="00615434" w:rsidRPr="00226723">
        <w:rPr>
          <w:rFonts w:ascii="Times New Roman" w:hAnsi="Times New Roman" w:cs="Times New Roman"/>
          <w:sz w:val="24"/>
          <w:szCs w:val="24"/>
        </w:rPr>
        <w:t xml:space="preserve"> guardan gran similitud con el procedimiento que ejecutan los científicos o profesionales investigadores para construir sus teorías</w:t>
      </w:r>
      <w:r w:rsidRPr="00226723">
        <w:rPr>
          <w:rFonts w:ascii="Times New Roman" w:hAnsi="Times New Roman" w:cs="Times New Roman"/>
          <w:sz w:val="24"/>
          <w:szCs w:val="24"/>
        </w:rPr>
        <w:t>,</w:t>
      </w:r>
      <w:r w:rsidR="00615434" w:rsidRPr="00226723">
        <w:rPr>
          <w:rFonts w:ascii="Times New Roman" w:hAnsi="Times New Roman" w:cs="Times New Roman"/>
          <w:sz w:val="24"/>
          <w:szCs w:val="24"/>
        </w:rPr>
        <w:t xml:space="preserve"> las cuales parten del planteamiento de un problema, luego la formulación </w:t>
      </w:r>
      <w:r w:rsidRPr="00226723">
        <w:rPr>
          <w:rFonts w:ascii="Times New Roman" w:hAnsi="Times New Roman" w:cs="Times New Roman"/>
          <w:sz w:val="24"/>
          <w:szCs w:val="24"/>
        </w:rPr>
        <w:t xml:space="preserve">de la </w:t>
      </w:r>
      <w:r w:rsidR="00615434" w:rsidRPr="00226723">
        <w:rPr>
          <w:rFonts w:ascii="Times New Roman" w:hAnsi="Times New Roman" w:cs="Times New Roman"/>
          <w:sz w:val="24"/>
          <w:szCs w:val="24"/>
        </w:rPr>
        <w:t>hipótesis, operacionalización de las variables, el contraste de las hipótesis planteadas</w:t>
      </w:r>
      <w:r w:rsidRPr="00226723">
        <w:rPr>
          <w:rFonts w:ascii="Times New Roman" w:hAnsi="Times New Roman" w:cs="Times New Roman"/>
          <w:sz w:val="24"/>
          <w:szCs w:val="24"/>
        </w:rPr>
        <w:t>,</w:t>
      </w:r>
      <w:r w:rsidR="00615434" w:rsidRPr="00226723">
        <w:rPr>
          <w:rFonts w:ascii="Times New Roman" w:hAnsi="Times New Roman" w:cs="Times New Roman"/>
          <w:sz w:val="24"/>
          <w:szCs w:val="24"/>
        </w:rPr>
        <w:t xml:space="preserve"> así como la revisión del sustento teórico. </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Dadas las consideraciones que anteceden, el currículo de educación inicial de la República Bolivariana de Venezuela (2005) plantea que uno de los objetivos en este nivel es el de propiciar experiencias de aprendizaje que le permitan al niño construir sus </w:t>
      </w:r>
      <w:r w:rsidRPr="00226723">
        <w:rPr>
          <w:rFonts w:ascii="Times New Roman" w:hAnsi="Times New Roman" w:cs="Times New Roman"/>
          <w:sz w:val="24"/>
          <w:szCs w:val="24"/>
        </w:rPr>
        <w:lastRenderedPageBreak/>
        <w:t xml:space="preserve">conocimientos partiendo de diversas estrategias entre las que destaca la interacción con el medio físico como desencadenante de la valoración positiva del medio ambiente que lo rodea. </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Partiendo entonces de este precepto, desde la educación inicial se deben diseñar y llevar a cabo actividades dirigidas hacia la investigación científica, lo cual acercará al niño a tener una percepción más compleja del medio que lo rodea, es decir, que le permita ver ese mundo habitual con otros ojos, y de esta manera adentrarse a conceptos que hasta ahora le habían sido desconocidos. </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Respecto a lo anterior, Tacca (2010) plantea que en este nivel no se puede hablar de contenidos específicos de Biología, Física o Química, sino que se debe propiciar una interacción con el medio ambiente que permita la construcción, ampliación y enriquecimiento de las primeras estructuras cognitivas del niño. Sin embargo, existe la necesidad ante esta postura de definir las características que debe tener esta interacción del niño con el ambiente, para que se produzcan aprendizajes significativos.</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En cuanto a la interacción del niño con el ambiente</w:t>
      </w:r>
      <w:r w:rsidR="00B26DDA" w:rsidRPr="00226723">
        <w:rPr>
          <w:rFonts w:ascii="Times New Roman" w:hAnsi="Times New Roman" w:cs="Times New Roman"/>
          <w:sz w:val="24"/>
          <w:szCs w:val="24"/>
        </w:rPr>
        <w:t>, suele creerse que con el so</w:t>
      </w:r>
      <w:r w:rsidRPr="00226723">
        <w:rPr>
          <w:rFonts w:ascii="Times New Roman" w:hAnsi="Times New Roman" w:cs="Times New Roman"/>
          <w:sz w:val="24"/>
          <w:szCs w:val="24"/>
        </w:rPr>
        <w:t>lo hecho de que éste explore y manipule el medio que le rodea</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le va a pro</w:t>
      </w:r>
      <w:r w:rsidR="00B26DDA" w:rsidRPr="00226723">
        <w:rPr>
          <w:rFonts w:ascii="Times New Roman" w:hAnsi="Times New Roman" w:cs="Times New Roman"/>
          <w:sz w:val="24"/>
          <w:szCs w:val="24"/>
        </w:rPr>
        <w:t>porcionar un conocimiento nuevo. N</w:t>
      </w:r>
      <w:r w:rsidRPr="00226723">
        <w:rPr>
          <w:rFonts w:ascii="Times New Roman" w:hAnsi="Times New Roman" w:cs="Times New Roman"/>
          <w:sz w:val="24"/>
          <w:szCs w:val="24"/>
        </w:rPr>
        <w:t>ada más alejado de la realidad. Tacca (2010) expone que la manipulación sirve para obtener información, y que se debe atender a otros procesos cognitivos como el de asimilación y acomodación para lograr consolidar el aprendizaje.</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Ante esto, vale resaltar cómo se ha concebido la enseñanza de las ciencias naturales a lo largo de los últimos años, la cual se ha caracterizado por una labor docente que exalta la manipulación como estrategia para adquirir los diversos aprendizajes en esta materia. </w:t>
      </w:r>
    </w:p>
    <w:p w:rsidR="00615434" w:rsidRPr="00226723" w:rsidRDefault="00615434" w:rsidP="003F4977">
      <w:pPr>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Esta perspectiva merece</w:t>
      </w:r>
      <w:r w:rsidR="00B26DDA" w:rsidRPr="00226723">
        <w:rPr>
          <w:rFonts w:ascii="Times New Roman" w:hAnsi="Times New Roman" w:cs="Times New Roman"/>
          <w:sz w:val="24"/>
          <w:szCs w:val="24"/>
        </w:rPr>
        <w:t xml:space="preserve"> someterse a revisión para volc</w:t>
      </w:r>
      <w:r w:rsidRPr="00226723">
        <w:rPr>
          <w:rFonts w:ascii="Times New Roman" w:hAnsi="Times New Roman" w:cs="Times New Roman"/>
          <w:sz w:val="24"/>
          <w:szCs w:val="24"/>
        </w:rPr>
        <w:t xml:space="preserve">ar la mirada a actividades de exploración donde se consideren las experiencias previas de los niños, se incentive y se le </w:t>
      </w:r>
      <w:r w:rsidR="00055A8F" w:rsidRPr="00226723">
        <w:rPr>
          <w:rFonts w:ascii="Times New Roman" w:hAnsi="Times New Roman" w:cs="Times New Roman"/>
          <w:sz w:val="24"/>
          <w:szCs w:val="24"/>
        </w:rPr>
        <w:t>dé</w:t>
      </w:r>
      <w:r w:rsidRPr="00226723">
        <w:rPr>
          <w:rFonts w:ascii="Times New Roman" w:hAnsi="Times New Roman" w:cs="Times New Roman"/>
          <w:sz w:val="24"/>
          <w:szCs w:val="24"/>
        </w:rPr>
        <w:t xml:space="preserve"> valor a sus interrogantes sobre asuntos de su inter</w:t>
      </w:r>
      <w:r w:rsidR="00B26DDA" w:rsidRPr="00226723">
        <w:rPr>
          <w:rFonts w:ascii="Times New Roman" w:hAnsi="Times New Roman" w:cs="Times New Roman"/>
          <w:sz w:val="24"/>
          <w:szCs w:val="24"/>
        </w:rPr>
        <w:t>és, y no sólo eso, sino también</w:t>
      </w:r>
      <w:r w:rsidRPr="00226723">
        <w:rPr>
          <w:rFonts w:ascii="Times New Roman" w:hAnsi="Times New Roman" w:cs="Times New Roman"/>
          <w:sz w:val="24"/>
          <w:szCs w:val="24"/>
        </w:rPr>
        <w:t xml:space="preserve"> donde se le dé una mediación eficiente para dar res</w:t>
      </w:r>
      <w:r w:rsidR="00055A8F" w:rsidRPr="00226723">
        <w:rPr>
          <w:rFonts w:ascii="Times New Roman" w:hAnsi="Times New Roman" w:cs="Times New Roman"/>
          <w:sz w:val="24"/>
          <w:szCs w:val="24"/>
        </w:rPr>
        <w:t xml:space="preserve">puesta a las mismas con aportes </w:t>
      </w:r>
      <w:r w:rsidRPr="00226723">
        <w:rPr>
          <w:rFonts w:ascii="Times New Roman" w:hAnsi="Times New Roman" w:cs="Times New Roman"/>
          <w:sz w:val="24"/>
          <w:szCs w:val="24"/>
        </w:rPr>
        <w:t>científicamente valederos, para que</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de esta manera</w:t>
      </w:r>
      <w:r w:rsidR="00B26DDA" w:rsidRPr="00226723">
        <w:rPr>
          <w:rFonts w:ascii="Times New Roman" w:hAnsi="Times New Roman" w:cs="Times New Roman"/>
          <w:sz w:val="24"/>
          <w:szCs w:val="24"/>
        </w:rPr>
        <w:t>,</w:t>
      </w:r>
      <w:r w:rsidRPr="00226723">
        <w:rPr>
          <w:rFonts w:ascii="Times New Roman" w:hAnsi="Times New Roman" w:cs="Times New Roman"/>
          <w:sz w:val="24"/>
          <w:szCs w:val="24"/>
        </w:rPr>
        <w:t xml:space="preserve"> el niño construya poco a poco sus propios conocimientos.</w:t>
      </w:r>
    </w:p>
    <w:p w:rsidR="00356D6B" w:rsidRDefault="00356D6B" w:rsidP="003F4977">
      <w:pPr>
        <w:autoSpaceDE w:val="0"/>
        <w:autoSpaceDN w:val="0"/>
        <w:adjustRightInd w:val="0"/>
        <w:spacing w:after="0" w:line="360" w:lineRule="auto"/>
        <w:contextualSpacing/>
        <w:jc w:val="both"/>
        <w:rPr>
          <w:rFonts w:ascii="Times New Roman" w:eastAsia="Calibri" w:hAnsi="Times New Roman" w:cs="Times New Roman"/>
          <w:b/>
          <w:bCs/>
          <w:sz w:val="24"/>
          <w:szCs w:val="24"/>
        </w:rPr>
      </w:pPr>
    </w:p>
    <w:p w:rsidR="00615434" w:rsidRPr="00226723" w:rsidRDefault="00615434" w:rsidP="003F4977">
      <w:pPr>
        <w:autoSpaceDE w:val="0"/>
        <w:autoSpaceDN w:val="0"/>
        <w:adjustRightInd w:val="0"/>
        <w:spacing w:after="0" w:line="360" w:lineRule="auto"/>
        <w:contextualSpacing/>
        <w:jc w:val="both"/>
        <w:rPr>
          <w:rFonts w:ascii="Times New Roman" w:eastAsia="ArialMT" w:hAnsi="Times New Roman" w:cs="Times New Roman"/>
          <w:b/>
          <w:sz w:val="24"/>
          <w:szCs w:val="24"/>
        </w:rPr>
      </w:pPr>
      <w:r w:rsidRPr="00226723">
        <w:rPr>
          <w:rFonts w:ascii="Times New Roman" w:eastAsia="Calibri" w:hAnsi="Times New Roman" w:cs="Times New Roman"/>
          <w:b/>
          <w:bCs/>
          <w:sz w:val="24"/>
          <w:szCs w:val="24"/>
        </w:rPr>
        <w:lastRenderedPageBreak/>
        <w:t>Estrategia metodológica</w:t>
      </w:r>
    </w:p>
    <w:p w:rsidR="00615434" w:rsidRPr="00226723" w:rsidRDefault="00615434"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El estudio se desarrolló en el </w:t>
      </w:r>
      <w:r w:rsidR="00055A8F" w:rsidRPr="00226723">
        <w:rPr>
          <w:rFonts w:ascii="Times New Roman" w:hAnsi="Times New Roman" w:cs="Times New Roman"/>
          <w:sz w:val="24"/>
          <w:szCs w:val="24"/>
        </w:rPr>
        <w:t xml:space="preserve">Centro de Educación </w:t>
      </w:r>
      <w:r w:rsidRPr="00226723">
        <w:rPr>
          <w:rFonts w:ascii="Times New Roman" w:hAnsi="Times New Roman" w:cs="Times New Roman"/>
          <w:sz w:val="24"/>
          <w:szCs w:val="24"/>
        </w:rPr>
        <w:t>Inicial Simón Bolívar</w:t>
      </w:r>
      <w:r w:rsidR="00FC151E" w:rsidRPr="00226723">
        <w:rPr>
          <w:rFonts w:ascii="Times New Roman" w:hAnsi="Times New Roman" w:cs="Times New Roman"/>
          <w:sz w:val="24"/>
          <w:szCs w:val="24"/>
        </w:rPr>
        <w:t>,</w:t>
      </w:r>
      <w:r w:rsidRPr="00226723">
        <w:rPr>
          <w:rFonts w:ascii="Times New Roman" w:hAnsi="Times New Roman" w:cs="Times New Roman"/>
          <w:sz w:val="24"/>
          <w:szCs w:val="24"/>
        </w:rPr>
        <w:t xml:space="preserve"> d</w:t>
      </w:r>
      <w:r w:rsidR="00055A8F" w:rsidRPr="00226723">
        <w:rPr>
          <w:rFonts w:ascii="Times New Roman" w:hAnsi="Times New Roman" w:cs="Times New Roman"/>
          <w:sz w:val="24"/>
          <w:szCs w:val="24"/>
        </w:rPr>
        <w:t>e</w:t>
      </w:r>
      <w:r w:rsidRPr="00226723">
        <w:rPr>
          <w:rFonts w:ascii="Times New Roman" w:hAnsi="Times New Roman" w:cs="Times New Roman"/>
          <w:sz w:val="24"/>
          <w:szCs w:val="24"/>
        </w:rPr>
        <w:t>l mun</w:t>
      </w:r>
      <w:r w:rsidR="00055A8F" w:rsidRPr="00226723">
        <w:rPr>
          <w:rFonts w:ascii="Times New Roman" w:hAnsi="Times New Roman" w:cs="Times New Roman"/>
          <w:sz w:val="24"/>
          <w:szCs w:val="24"/>
        </w:rPr>
        <w:t>icipio Carirubana, Estado Falcó</w:t>
      </w:r>
      <w:r w:rsidRPr="00226723">
        <w:rPr>
          <w:rFonts w:ascii="Times New Roman" w:hAnsi="Times New Roman" w:cs="Times New Roman"/>
          <w:sz w:val="24"/>
          <w:szCs w:val="24"/>
        </w:rPr>
        <w:t xml:space="preserve">n, Venezuela. Se fundamentó en el paradigma cualitativo que permitió utilizar el método hermenéutico-interpretativo para la realización de una entrevista en profundidad dirigida a los 25 niños de la sala de </w:t>
      </w:r>
      <w:r w:rsidR="00A6570E">
        <w:rPr>
          <w:rFonts w:ascii="Times New Roman" w:hAnsi="Times New Roman" w:cs="Times New Roman"/>
          <w:sz w:val="24"/>
          <w:szCs w:val="24"/>
        </w:rPr>
        <w:t>cinco</w:t>
      </w:r>
      <w:r w:rsidR="00055A8F" w:rsidRPr="00226723">
        <w:rPr>
          <w:rFonts w:ascii="Times New Roman" w:hAnsi="Times New Roman" w:cs="Times New Roman"/>
          <w:sz w:val="24"/>
          <w:szCs w:val="24"/>
        </w:rPr>
        <w:t xml:space="preserve"> años</w:t>
      </w:r>
      <w:r w:rsidRPr="00226723">
        <w:rPr>
          <w:rFonts w:ascii="Times New Roman" w:hAnsi="Times New Roman" w:cs="Times New Roman"/>
          <w:sz w:val="24"/>
          <w:szCs w:val="24"/>
        </w:rPr>
        <w:t xml:space="preserve">, los cuales fueron distribuidos en 4 grupos focales y </w:t>
      </w:r>
      <w:r w:rsidR="00A6570E">
        <w:rPr>
          <w:rFonts w:ascii="Times New Roman" w:hAnsi="Times New Roman" w:cs="Times New Roman"/>
          <w:sz w:val="24"/>
          <w:szCs w:val="24"/>
        </w:rPr>
        <w:t>entrevistados utilizando un g</w:t>
      </w:r>
      <w:r w:rsidR="00FC151E" w:rsidRPr="00226723">
        <w:rPr>
          <w:rFonts w:ascii="Times New Roman" w:hAnsi="Times New Roman" w:cs="Times New Roman"/>
          <w:sz w:val="24"/>
          <w:szCs w:val="24"/>
        </w:rPr>
        <w:t>uio</w:t>
      </w:r>
      <w:r w:rsidRPr="00226723">
        <w:rPr>
          <w:rFonts w:ascii="Times New Roman" w:hAnsi="Times New Roman" w:cs="Times New Roman"/>
          <w:sz w:val="24"/>
          <w:szCs w:val="24"/>
        </w:rPr>
        <w:t>n de entr</w:t>
      </w:r>
      <w:r w:rsidR="00FC151E" w:rsidRPr="00226723">
        <w:rPr>
          <w:rFonts w:ascii="Times New Roman" w:hAnsi="Times New Roman" w:cs="Times New Roman"/>
          <w:sz w:val="24"/>
          <w:szCs w:val="24"/>
        </w:rPr>
        <w:t xml:space="preserve">evista de 19 preguntas abiertas, </w:t>
      </w:r>
      <w:r w:rsidRPr="00226723">
        <w:rPr>
          <w:rFonts w:ascii="Times New Roman" w:hAnsi="Times New Roman" w:cs="Times New Roman"/>
          <w:sz w:val="24"/>
          <w:szCs w:val="24"/>
        </w:rPr>
        <w:t>correspondientes a 5 subtemas a investigar, tomando como base los aportes de Loflan</w:t>
      </w:r>
      <w:r w:rsidR="00FC151E" w:rsidRPr="00226723">
        <w:rPr>
          <w:rFonts w:ascii="Times New Roman" w:hAnsi="Times New Roman" w:cs="Times New Roman"/>
          <w:sz w:val="24"/>
          <w:szCs w:val="24"/>
        </w:rPr>
        <w:t>d y Lofland (2006) en relación con</w:t>
      </w:r>
      <w:r w:rsidRPr="00226723">
        <w:rPr>
          <w:rFonts w:ascii="Times New Roman" w:hAnsi="Times New Roman" w:cs="Times New Roman"/>
          <w:sz w:val="24"/>
          <w:szCs w:val="24"/>
        </w:rPr>
        <w:t xml:space="preserve"> la observación y análisis cualitativo de situaciones sociales. </w:t>
      </w:r>
    </w:p>
    <w:p w:rsidR="00615434" w:rsidRPr="00226723" w:rsidRDefault="00615434"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La información recabada fue procesada a través del Software Atlas Ti 6.0, siendo codificada y categorizada para extraer las redes semánticas que organizan de forma</w:t>
      </w:r>
      <w:r w:rsidR="00FC151E" w:rsidRPr="00226723">
        <w:rPr>
          <w:rFonts w:ascii="Times New Roman" w:hAnsi="Times New Roman" w:cs="Times New Roman"/>
          <w:sz w:val="24"/>
          <w:szCs w:val="24"/>
        </w:rPr>
        <w:t xml:space="preserve"> lógica los hallazgos obtenidos;</w:t>
      </w:r>
      <w:r w:rsidRPr="00226723">
        <w:rPr>
          <w:rFonts w:ascii="Times New Roman" w:hAnsi="Times New Roman" w:cs="Times New Roman"/>
          <w:sz w:val="24"/>
          <w:szCs w:val="24"/>
        </w:rPr>
        <w:t xml:space="preserve"> posteriormente</w:t>
      </w:r>
      <w:r w:rsidR="00FC151E" w:rsidRPr="00226723">
        <w:rPr>
          <w:rFonts w:ascii="Times New Roman" w:hAnsi="Times New Roman" w:cs="Times New Roman"/>
          <w:sz w:val="24"/>
          <w:szCs w:val="24"/>
        </w:rPr>
        <w:t>,</w:t>
      </w:r>
      <w:r w:rsidRPr="00226723">
        <w:rPr>
          <w:rFonts w:ascii="Times New Roman" w:hAnsi="Times New Roman" w:cs="Times New Roman"/>
          <w:sz w:val="24"/>
          <w:szCs w:val="24"/>
        </w:rPr>
        <w:t xml:space="preserve"> se procedió a la interpretación de la misma.</w:t>
      </w:r>
    </w:p>
    <w:p w:rsidR="00615434" w:rsidRPr="00226723" w:rsidRDefault="00615434" w:rsidP="003F4977">
      <w:pPr>
        <w:autoSpaceDE w:val="0"/>
        <w:autoSpaceDN w:val="0"/>
        <w:adjustRightInd w:val="0"/>
        <w:spacing w:before="120" w:after="120" w:line="360" w:lineRule="auto"/>
        <w:jc w:val="both"/>
        <w:rPr>
          <w:rFonts w:ascii="Times New Roman" w:hAnsi="Times New Roman" w:cs="Times New Roman"/>
          <w:b/>
          <w:sz w:val="24"/>
          <w:szCs w:val="24"/>
        </w:rPr>
      </w:pPr>
      <w:r w:rsidRPr="00226723">
        <w:rPr>
          <w:rFonts w:ascii="Times New Roman" w:eastAsia="Times New Roman" w:hAnsi="Times New Roman" w:cs="Times New Roman"/>
          <w:b/>
          <w:sz w:val="24"/>
          <w:szCs w:val="24"/>
          <w:lang w:eastAsia="es-VE"/>
        </w:rPr>
        <w:t>Hallazgos</w:t>
      </w:r>
    </w:p>
    <w:p w:rsidR="00905408" w:rsidRPr="00226723" w:rsidRDefault="00615434" w:rsidP="003F4977">
      <w:pPr>
        <w:pStyle w:val="Prrafodelista"/>
        <w:tabs>
          <w:tab w:val="left" w:pos="284"/>
        </w:tabs>
        <w:spacing w:before="120" w:after="120" w:line="360" w:lineRule="auto"/>
        <w:ind w:left="0"/>
        <w:contextualSpacing w:val="0"/>
        <w:jc w:val="both"/>
        <w:rPr>
          <w:rFonts w:ascii="Times New Roman" w:eastAsia="Times New Roman" w:hAnsi="Times New Roman" w:cs="Times New Roman"/>
          <w:sz w:val="24"/>
          <w:szCs w:val="24"/>
          <w:lang w:val="es-ES" w:eastAsia="es-ES"/>
        </w:rPr>
      </w:pPr>
      <w:r w:rsidRPr="00226723">
        <w:rPr>
          <w:rFonts w:ascii="Times New Roman" w:eastAsia="Times New Roman" w:hAnsi="Times New Roman" w:cs="Times New Roman"/>
          <w:sz w:val="24"/>
          <w:szCs w:val="24"/>
          <w:lang w:val="es-ES" w:eastAsia="es-ES"/>
        </w:rPr>
        <w:tab/>
      </w:r>
      <w:r w:rsidR="00905408" w:rsidRPr="00226723">
        <w:rPr>
          <w:rFonts w:ascii="Times New Roman" w:eastAsia="Times New Roman" w:hAnsi="Times New Roman" w:cs="Times New Roman"/>
          <w:sz w:val="24"/>
          <w:szCs w:val="24"/>
          <w:lang w:val="es-ES" w:eastAsia="es-ES"/>
        </w:rPr>
        <w:t xml:space="preserve">El manejo de la información de la entrevista </w:t>
      </w:r>
      <w:r w:rsidRPr="00226723">
        <w:rPr>
          <w:rFonts w:ascii="Times New Roman" w:eastAsia="Times New Roman" w:hAnsi="Times New Roman" w:cs="Times New Roman"/>
          <w:sz w:val="24"/>
          <w:szCs w:val="24"/>
          <w:lang w:val="es-ES" w:eastAsia="es-ES"/>
        </w:rPr>
        <w:t>en el S</w:t>
      </w:r>
      <w:r w:rsidR="00905408" w:rsidRPr="00226723">
        <w:rPr>
          <w:rFonts w:ascii="Times New Roman" w:eastAsia="Times New Roman" w:hAnsi="Times New Roman" w:cs="Times New Roman"/>
          <w:sz w:val="24"/>
          <w:szCs w:val="24"/>
          <w:lang w:val="es-ES" w:eastAsia="es-ES"/>
        </w:rPr>
        <w:t>oftware Atlas Ti</w:t>
      </w:r>
      <w:r w:rsidRPr="00226723">
        <w:rPr>
          <w:rFonts w:ascii="Times New Roman" w:eastAsia="Times New Roman" w:hAnsi="Times New Roman" w:cs="Times New Roman"/>
          <w:sz w:val="24"/>
          <w:szCs w:val="24"/>
          <w:lang w:val="es-ES" w:eastAsia="es-ES"/>
        </w:rPr>
        <w:t xml:space="preserve"> 6.0</w:t>
      </w:r>
      <w:r w:rsidR="00905408" w:rsidRPr="00226723">
        <w:rPr>
          <w:rFonts w:ascii="Times New Roman" w:eastAsia="Times New Roman" w:hAnsi="Times New Roman" w:cs="Times New Roman"/>
          <w:sz w:val="24"/>
          <w:szCs w:val="24"/>
          <w:lang w:val="es-ES" w:eastAsia="es-ES"/>
        </w:rPr>
        <w:t>, ubicó los datos recogidos en 101 códigos que fueron divididos en cinco categorías descritas a continuación. Las categorías y su discusión son acompañadas de algunas frases que son unidades de información relevante.</w:t>
      </w:r>
    </w:p>
    <w:p w:rsidR="00905408" w:rsidRPr="00226723" w:rsidRDefault="009F578F"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b/>
          <w:sz w:val="24"/>
          <w:szCs w:val="24"/>
        </w:rPr>
        <w:tab/>
      </w:r>
      <w:r w:rsidRPr="00226723">
        <w:rPr>
          <w:rFonts w:ascii="Times New Roman" w:hAnsi="Times New Roman" w:cs="Times New Roman"/>
          <w:b/>
          <w:sz w:val="24"/>
          <w:szCs w:val="24"/>
        </w:rPr>
        <w:tab/>
      </w:r>
      <w:r w:rsidR="00905408" w:rsidRPr="00226723">
        <w:rPr>
          <w:rFonts w:ascii="Times New Roman" w:hAnsi="Times New Roman" w:cs="Times New Roman"/>
          <w:b/>
          <w:sz w:val="24"/>
          <w:szCs w:val="24"/>
        </w:rPr>
        <w:t xml:space="preserve">Lo que más les gusta de las actividades de ciencias naturales: </w:t>
      </w:r>
      <w:r w:rsidR="00905408" w:rsidRPr="00226723">
        <w:rPr>
          <w:rFonts w:ascii="Times New Roman" w:hAnsi="Times New Roman" w:cs="Times New Roman"/>
          <w:sz w:val="24"/>
          <w:szCs w:val="24"/>
        </w:rPr>
        <w:t>contempla los intereses y prefere</w:t>
      </w:r>
      <w:r w:rsidR="00FC151E" w:rsidRPr="00226723">
        <w:rPr>
          <w:rFonts w:ascii="Times New Roman" w:hAnsi="Times New Roman" w:cs="Times New Roman"/>
          <w:sz w:val="24"/>
          <w:szCs w:val="24"/>
        </w:rPr>
        <w:t>ncias de los niños en relación con</w:t>
      </w:r>
      <w:r w:rsidR="00905408" w:rsidRPr="00226723">
        <w:rPr>
          <w:rFonts w:ascii="Times New Roman" w:hAnsi="Times New Roman" w:cs="Times New Roman"/>
          <w:sz w:val="24"/>
          <w:szCs w:val="24"/>
        </w:rPr>
        <w:t xml:space="preserve"> las experiencias con las ciencias naturales. Los hallazgos revelan que existe un interés colectivo en los niños hacia los animales</w:t>
      </w:r>
      <w:r w:rsidR="00FC151E"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lo cual abarca conocer sobre sus características físicas, proceso de crecimiento, hábitat y alimentación, incluyendo los animales en extinción. Asimismo</w:t>
      </w:r>
      <w:r w:rsidR="00FC151E"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el estudio de las plantas y todo lo que se refiere a otros elementos del ambiente como el agua y nubes</w:t>
      </w:r>
      <w:r w:rsidR="00055A8F" w:rsidRPr="00226723">
        <w:rPr>
          <w:rFonts w:ascii="Times New Roman" w:hAnsi="Times New Roman" w:cs="Times New Roman"/>
          <w:sz w:val="24"/>
          <w:szCs w:val="24"/>
        </w:rPr>
        <w:t xml:space="preserve"> constituyen temáticas que predominan entre sus conversaciones</w:t>
      </w:r>
      <w:r w:rsidR="00905408" w:rsidRPr="00226723">
        <w:rPr>
          <w:rFonts w:ascii="Times New Roman" w:hAnsi="Times New Roman" w:cs="Times New Roman"/>
          <w:sz w:val="24"/>
          <w:szCs w:val="24"/>
        </w:rPr>
        <w:t>. Las relaciones de causa y efecto así como los cambios en las características de materiales y objetos, son actividades que resultan llamativas para ellos. Manifestaron gran aceptación hacia las experiencias de exploración fuera del aula</w:t>
      </w:r>
      <w:r w:rsidRPr="00226723">
        <w:rPr>
          <w:rFonts w:ascii="Times New Roman" w:hAnsi="Times New Roman" w:cs="Times New Roman"/>
          <w:sz w:val="24"/>
          <w:szCs w:val="24"/>
        </w:rPr>
        <w:t>, bajo parámetros diferentes a cómo se han venido desarrollando hasta el momento</w:t>
      </w:r>
      <w:r w:rsidR="00905408" w:rsidRPr="00226723">
        <w:rPr>
          <w:rFonts w:ascii="Times New Roman" w:hAnsi="Times New Roman" w:cs="Times New Roman"/>
          <w:sz w:val="24"/>
          <w:szCs w:val="24"/>
        </w:rPr>
        <w:t xml:space="preserve">, </w:t>
      </w:r>
      <w:r w:rsidRPr="00226723">
        <w:rPr>
          <w:rFonts w:ascii="Times New Roman" w:hAnsi="Times New Roman" w:cs="Times New Roman"/>
          <w:sz w:val="24"/>
          <w:szCs w:val="24"/>
        </w:rPr>
        <w:t xml:space="preserve">ya que de ser así </w:t>
      </w:r>
      <w:r w:rsidR="00905408" w:rsidRPr="00226723">
        <w:rPr>
          <w:rFonts w:ascii="Times New Roman" w:hAnsi="Times New Roman" w:cs="Times New Roman"/>
          <w:sz w:val="24"/>
          <w:szCs w:val="24"/>
        </w:rPr>
        <w:t>les permite explorar y formular hipótesis de lo observado, utilizando la expresión oral o relatos para compartir sus experiencias vividas.</w:t>
      </w:r>
    </w:p>
    <w:p w:rsidR="009F578F" w:rsidRPr="00226723" w:rsidRDefault="00055A8F" w:rsidP="00A6570E">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lastRenderedPageBreak/>
        <w:tab/>
        <w:t>De esta categoría</w:t>
      </w:r>
      <w:r w:rsidR="00FC151E" w:rsidRPr="00226723">
        <w:rPr>
          <w:rFonts w:ascii="Times New Roman" w:hAnsi="Times New Roman" w:cs="Times New Roman"/>
          <w:sz w:val="24"/>
          <w:szCs w:val="24"/>
        </w:rPr>
        <w:t>,</w:t>
      </w:r>
      <w:r w:rsidRPr="00226723">
        <w:rPr>
          <w:rFonts w:ascii="Times New Roman" w:hAnsi="Times New Roman" w:cs="Times New Roman"/>
          <w:sz w:val="24"/>
          <w:szCs w:val="24"/>
        </w:rPr>
        <w:t xml:space="preserve"> se desprende</w:t>
      </w:r>
      <w:r w:rsidR="009F578F" w:rsidRPr="00226723">
        <w:rPr>
          <w:rFonts w:ascii="Times New Roman" w:hAnsi="Times New Roman" w:cs="Times New Roman"/>
          <w:sz w:val="24"/>
          <w:szCs w:val="24"/>
        </w:rPr>
        <w:t xml:space="preserve"> además</w:t>
      </w:r>
      <w:r w:rsidRPr="00226723">
        <w:rPr>
          <w:rFonts w:ascii="Times New Roman" w:hAnsi="Times New Roman" w:cs="Times New Roman"/>
          <w:sz w:val="24"/>
          <w:szCs w:val="24"/>
        </w:rPr>
        <w:t xml:space="preserve"> que los niños utilizan dentro de su esquema conceptual las frases de investigar y experimentar</w:t>
      </w:r>
      <w:r w:rsidR="009F578F" w:rsidRPr="00226723">
        <w:rPr>
          <w:rFonts w:ascii="Times New Roman" w:hAnsi="Times New Roman" w:cs="Times New Roman"/>
          <w:sz w:val="24"/>
          <w:szCs w:val="24"/>
        </w:rPr>
        <w:t xml:space="preserve"> ya que a través de los conversatorios se deduce que los asumen</w:t>
      </w:r>
      <w:r w:rsidRPr="00226723">
        <w:rPr>
          <w:rFonts w:ascii="Times New Roman" w:hAnsi="Times New Roman" w:cs="Times New Roman"/>
          <w:sz w:val="24"/>
          <w:szCs w:val="24"/>
        </w:rPr>
        <w:t xml:space="preserve"> como procesos relacionados con la construcción de conceptos dentro de las ciencias naturales.</w:t>
      </w:r>
    </w:p>
    <w:p w:rsidR="00905408" w:rsidRPr="00226723" w:rsidRDefault="00905408" w:rsidP="003F4977">
      <w:pPr>
        <w:pStyle w:val="Sinespaciado"/>
        <w:spacing w:line="360" w:lineRule="auto"/>
        <w:jc w:val="both"/>
        <w:rPr>
          <w:rFonts w:ascii="Times New Roman" w:hAnsi="Times New Roman" w:cs="Times New Roman"/>
          <w:sz w:val="24"/>
          <w:szCs w:val="24"/>
        </w:rPr>
      </w:pPr>
    </w:p>
    <w:tbl>
      <w:tblPr>
        <w:tblStyle w:val="Tablaconcuadrcula1"/>
        <w:tblpPr w:leftFromText="141" w:rightFromText="141" w:vertAnchor="text" w:tblpY="1"/>
        <w:tblOverlap w:val="never"/>
        <w:tblW w:w="0" w:type="auto"/>
        <w:tblLook w:val="04A0"/>
      </w:tblPr>
      <w:tblGrid>
        <w:gridCol w:w="1883"/>
        <w:gridCol w:w="6694"/>
      </w:tblGrid>
      <w:tr w:rsidR="00905408" w:rsidRPr="00226723" w:rsidTr="00FC151E">
        <w:tc>
          <w:tcPr>
            <w:tcW w:w="1790" w:type="dxa"/>
          </w:tcPr>
          <w:p w:rsidR="00905408" w:rsidRPr="00A6570E" w:rsidRDefault="00905408" w:rsidP="003F4977">
            <w:pPr>
              <w:spacing w:line="360" w:lineRule="auto"/>
              <w:jc w:val="both"/>
              <w:rPr>
                <w:rFonts w:ascii="Times New Roman" w:eastAsia="Times New Roman" w:hAnsi="Times New Roman" w:cs="Times New Roman"/>
                <w:b/>
                <w:sz w:val="24"/>
                <w:szCs w:val="24"/>
                <w:lang w:eastAsia="es-ES"/>
              </w:rPr>
            </w:pPr>
            <w:r w:rsidRPr="00A6570E">
              <w:rPr>
                <w:rFonts w:ascii="Times New Roman" w:eastAsia="Times New Roman" w:hAnsi="Times New Roman" w:cs="Times New Roman"/>
                <w:b/>
                <w:sz w:val="24"/>
                <w:szCs w:val="24"/>
                <w:lang w:eastAsia="es-ES"/>
              </w:rPr>
              <w:t>INFORMANTE</w:t>
            </w:r>
          </w:p>
        </w:tc>
        <w:tc>
          <w:tcPr>
            <w:tcW w:w="6694" w:type="dxa"/>
          </w:tcPr>
          <w:p w:rsidR="00905408" w:rsidRPr="00A6570E" w:rsidRDefault="00A6570E" w:rsidP="003F4977">
            <w:pPr>
              <w:spacing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UNIDAD DE ANÁ</w:t>
            </w:r>
            <w:r w:rsidR="00905408" w:rsidRPr="00A6570E">
              <w:rPr>
                <w:rFonts w:ascii="Times New Roman" w:eastAsia="Times New Roman" w:hAnsi="Times New Roman" w:cs="Times New Roman"/>
                <w:b/>
                <w:sz w:val="24"/>
                <w:szCs w:val="24"/>
                <w:lang w:eastAsia="es-ES"/>
              </w:rPr>
              <w:t>LISIS</w:t>
            </w:r>
          </w:p>
        </w:tc>
      </w:tr>
      <w:tr w:rsidR="00905408" w:rsidRPr="00226723" w:rsidTr="00FC151E">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1</w:t>
            </w:r>
          </w:p>
        </w:tc>
        <w:tc>
          <w:tcPr>
            <w:tcW w:w="6694"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hAnsi="Times New Roman" w:cs="Times New Roman"/>
                <w:sz w:val="24"/>
                <w:szCs w:val="24"/>
              </w:rPr>
              <w:t>Me gusta investigar los leones… las plantas…Experimentar la hábitat...</w:t>
            </w:r>
          </w:p>
        </w:tc>
      </w:tr>
      <w:tr w:rsidR="00905408" w:rsidRPr="00226723" w:rsidTr="00FC151E">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2</w:t>
            </w:r>
          </w:p>
        </w:tc>
        <w:tc>
          <w:tcPr>
            <w:tcW w:w="6694" w:type="dxa"/>
          </w:tcPr>
          <w:p w:rsidR="00905408" w:rsidRPr="00226723" w:rsidRDefault="00905408" w:rsidP="003F4977">
            <w:pPr>
              <w:spacing w:line="360" w:lineRule="auto"/>
              <w:jc w:val="both"/>
              <w:rPr>
                <w:rFonts w:ascii="Times New Roman" w:hAnsi="Times New Roman" w:cs="Times New Roman"/>
                <w:sz w:val="24"/>
                <w:szCs w:val="24"/>
              </w:rPr>
            </w:pPr>
            <w:r w:rsidRPr="00226723">
              <w:rPr>
                <w:rFonts w:ascii="Times New Roman" w:hAnsi="Times New Roman" w:cs="Times New Roman"/>
                <w:sz w:val="24"/>
                <w:szCs w:val="24"/>
              </w:rPr>
              <w:t>A mí me trabajar afuera… ¿sabes qué? Yo vi unas maticas allá afuera…</w:t>
            </w:r>
          </w:p>
        </w:tc>
      </w:tr>
    </w:tbl>
    <w:p w:rsidR="009F578F" w:rsidRPr="00226723" w:rsidRDefault="00FC151E" w:rsidP="00FC151E">
      <w:pPr>
        <w:pStyle w:val="Sinespaciado"/>
        <w:spacing w:line="360" w:lineRule="auto"/>
        <w:jc w:val="both"/>
        <w:rPr>
          <w:rFonts w:ascii="Times New Roman" w:hAnsi="Times New Roman" w:cs="Times New Roman"/>
          <w:b/>
          <w:sz w:val="24"/>
          <w:szCs w:val="24"/>
        </w:rPr>
      </w:pPr>
      <w:r w:rsidRPr="00226723">
        <w:rPr>
          <w:rFonts w:ascii="Times New Roman" w:hAnsi="Times New Roman" w:cs="Times New Roman"/>
          <w:b/>
          <w:sz w:val="24"/>
          <w:szCs w:val="24"/>
        </w:rPr>
        <w:t>Cuadro 1.</w:t>
      </w:r>
      <w:r w:rsidRPr="00226723">
        <w:rPr>
          <w:rFonts w:ascii="Times New Roman" w:hAnsi="Times New Roman" w:cs="Times New Roman"/>
          <w:sz w:val="24"/>
          <w:szCs w:val="24"/>
        </w:rPr>
        <w:t>Categoría: Lo que más les gusta de las actividades de Ciencias Naturales</w:t>
      </w:r>
    </w:p>
    <w:p w:rsidR="00905408" w:rsidRPr="00226723" w:rsidRDefault="009F578F" w:rsidP="003F4977">
      <w:pPr>
        <w:pStyle w:val="Prrafodelista"/>
        <w:tabs>
          <w:tab w:val="left" w:pos="284"/>
        </w:tabs>
        <w:spacing w:line="360" w:lineRule="auto"/>
        <w:ind w:left="0"/>
        <w:jc w:val="both"/>
        <w:rPr>
          <w:rFonts w:ascii="Times New Roman" w:hAnsi="Times New Roman" w:cs="Times New Roman"/>
          <w:sz w:val="24"/>
          <w:szCs w:val="24"/>
        </w:rPr>
      </w:pPr>
      <w:r w:rsidRPr="00226723">
        <w:rPr>
          <w:rFonts w:ascii="Times New Roman" w:hAnsi="Times New Roman" w:cs="Times New Roman"/>
          <w:noProof/>
          <w:sz w:val="24"/>
          <w:szCs w:val="24"/>
          <w:lang w:eastAsia="es-VE"/>
        </w:rPr>
        <w:lastRenderedPageBreak/>
        <w:br w:type="textWrapping" w:clear="all"/>
      </w:r>
      <w:r w:rsidR="00905408" w:rsidRPr="00226723">
        <w:rPr>
          <w:rFonts w:ascii="Times New Roman" w:hAnsi="Times New Roman" w:cs="Times New Roman"/>
          <w:noProof/>
          <w:sz w:val="24"/>
          <w:szCs w:val="24"/>
          <w:lang w:val="es-CO" w:eastAsia="es-CO"/>
        </w:rPr>
        <w:drawing>
          <wp:inline distT="0" distB="0" distL="0" distR="0">
            <wp:extent cx="5528442" cy="4918842"/>
            <wp:effectExtent l="19050" t="19050" r="1524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025" t="16608" r="20975" b="20141"/>
                    <a:stretch/>
                  </pic:blipFill>
                  <pic:spPr bwMode="auto">
                    <a:xfrm>
                      <a:off x="0" y="0"/>
                      <a:ext cx="5525196" cy="4915954"/>
                    </a:xfrm>
                    <a:prstGeom prst="rect">
                      <a:avLst/>
                    </a:prstGeom>
                    <a:ln>
                      <a:solidFill>
                        <a:sysClr val="windowText" lastClr="000000"/>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rPr>
      </w:pPr>
      <w:r w:rsidRPr="00226723">
        <w:rPr>
          <w:rFonts w:ascii="Times New Roman" w:hAnsi="Times New Roman" w:cs="Times New Roman"/>
          <w:b/>
          <w:sz w:val="24"/>
          <w:szCs w:val="24"/>
        </w:rPr>
        <w:t>Gráfico 1</w:t>
      </w:r>
      <w:r w:rsidRPr="00226723">
        <w:rPr>
          <w:rFonts w:ascii="Times New Roman" w:hAnsi="Times New Roman" w:cs="Times New Roman"/>
          <w:sz w:val="24"/>
          <w:szCs w:val="24"/>
        </w:rPr>
        <w:t>. Lo que más les gusta de las actividades de ciencias naturales.</w:t>
      </w:r>
    </w:p>
    <w:p w:rsidR="00905408" w:rsidRPr="00226723" w:rsidRDefault="009F578F"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b/>
          <w:sz w:val="24"/>
          <w:szCs w:val="24"/>
        </w:rPr>
        <w:tab/>
      </w:r>
      <w:r w:rsidR="00905408" w:rsidRPr="00226723">
        <w:rPr>
          <w:rFonts w:ascii="Times New Roman" w:hAnsi="Times New Roman" w:cs="Times New Roman"/>
          <w:b/>
          <w:sz w:val="24"/>
          <w:szCs w:val="24"/>
        </w:rPr>
        <w:t>Lo que menos les gusta de las actividades de ciencias naturales:</w:t>
      </w:r>
      <w:r w:rsidR="00905408" w:rsidRPr="00226723">
        <w:rPr>
          <w:rFonts w:ascii="Times New Roman" w:hAnsi="Times New Roman" w:cs="Times New Roman"/>
          <w:sz w:val="24"/>
          <w:szCs w:val="24"/>
        </w:rPr>
        <w:t xml:space="preserve"> se refiere a todos aquellos aspectos que ocasionan desagrado a los niños durante sus prácticas de ciencias naturales. En este sentido, la información devela cierta resistencia de los niños al cumplimiento de normas o reglas al realizar estas actividades en cualquier escenario de e</w:t>
      </w:r>
      <w:r w:rsidR="00FC151E" w:rsidRPr="00226723">
        <w:rPr>
          <w:rFonts w:ascii="Times New Roman" w:hAnsi="Times New Roman" w:cs="Times New Roman"/>
          <w:sz w:val="24"/>
          <w:szCs w:val="24"/>
        </w:rPr>
        <w:t>xploración y experimentación, entre</w:t>
      </w:r>
      <w:r w:rsidR="00905408" w:rsidRPr="00226723">
        <w:rPr>
          <w:rFonts w:ascii="Times New Roman" w:hAnsi="Times New Roman" w:cs="Times New Roman"/>
          <w:sz w:val="24"/>
          <w:szCs w:val="24"/>
        </w:rPr>
        <w:t xml:space="preserve"> los cuales destaca las actividades fuera del aula que se presentan como estrategias planificadas por la docente para atender al interés colectivo de conocer sobre animales y plantas; de ello manifiestan que existe una actitud rígida por parte de la docente, que en muchas ocasiones se demuestra con constantes llamados de atención y limitaciones a su posibilidad de tocar e interactuar con los materiales alegando que </w:t>
      </w:r>
      <w:r w:rsidR="00905408" w:rsidRPr="00226723">
        <w:rPr>
          <w:rFonts w:ascii="Times New Roman" w:hAnsi="Times New Roman" w:cs="Times New Roman"/>
          <w:sz w:val="24"/>
          <w:szCs w:val="24"/>
        </w:rPr>
        <w:lastRenderedPageBreak/>
        <w:t>pueden incurrir en el daño de los mismos. Además, la escasez de oportunidades de exploración y de juego convierte la experiencia de aula en algo monótono y aburrido para ellos.</w:t>
      </w:r>
    </w:p>
    <w:p w:rsidR="009F578F" w:rsidRPr="00226723" w:rsidRDefault="009F578F"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t>Si bien se realizan actividades fuera del aula, de forma esporádica, los niños no expresan afinidad con las mismas ya que las perciben como momentos de coacción a su interés por desplazarse, manipular y explorar libremente; resaltan en sus conversatorios que la docente impone constantemente reglas para el comportamiento fuera del aula lo cual hace poco llamativa y de poco disfrute la actividad que en la mayoría de</w:t>
      </w:r>
      <w:r w:rsidR="00FC151E" w:rsidRPr="00226723">
        <w:rPr>
          <w:rFonts w:ascii="Times New Roman" w:hAnsi="Times New Roman" w:cs="Times New Roman"/>
          <w:sz w:val="24"/>
          <w:szCs w:val="24"/>
        </w:rPr>
        <w:t xml:space="preserve"> los casos suele ser guiada y so</w:t>
      </w:r>
      <w:r w:rsidRPr="00226723">
        <w:rPr>
          <w:rFonts w:ascii="Times New Roman" w:hAnsi="Times New Roman" w:cs="Times New Roman"/>
          <w:sz w:val="24"/>
          <w:szCs w:val="24"/>
        </w:rPr>
        <w:t xml:space="preserve">lo demostrativa de algún aspecto relacionado a los contenidos de las Ciencias Naturales (siembra de plantas la mayoría de las veces). </w:t>
      </w:r>
    </w:p>
    <w:p w:rsidR="00905408" w:rsidRPr="00226723" w:rsidRDefault="00905408" w:rsidP="003F4977">
      <w:pPr>
        <w:pStyle w:val="Sinespaciado"/>
        <w:spacing w:line="360" w:lineRule="auto"/>
        <w:jc w:val="both"/>
        <w:rPr>
          <w:rFonts w:ascii="Times New Roman" w:hAnsi="Times New Roman" w:cs="Times New Roman"/>
          <w:sz w:val="24"/>
          <w:szCs w:val="24"/>
        </w:rPr>
      </w:pPr>
    </w:p>
    <w:tbl>
      <w:tblPr>
        <w:tblStyle w:val="Tablaconcuadrcula1"/>
        <w:tblW w:w="0" w:type="auto"/>
        <w:tblInd w:w="250" w:type="dxa"/>
        <w:tblLook w:val="04A0"/>
      </w:tblPr>
      <w:tblGrid>
        <w:gridCol w:w="1883"/>
        <w:gridCol w:w="6552"/>
      </w:tblGrid>
      <w:tr w:rsidR="00905408" w:rsidRPr="00226723" w:rsidTr="00FC151E">
        <w:tc>
          <w:tcPr>
            <w:tcW w:w="1790" w:type="dxa"/>
          </w:tcPr>
          <w:p w:rsidR="00905408" w:rsidRPr="00A6570E" w:rsidRDefault="00905408" w:rsidP="003F4977">
            <w:pPr>
              <w:spacing w:line="360" w:lineRule="auto"/>
              <w:jc w:val="both"/>
              <w:rPr>
                <w:rFonts w:ascii="Times New Roman" w:eastAsia="Times New Roman" w:hAnsi="Times New Roman" w:cs="Times New Roman"/>
                <w:b/>
                <w:sz w:val="24"/>
                <w:szCs w:val="24"/>
                <w:lang w:eastAsia="es-ES"/>
              </w:rPr>
            </w:pPr>
            <w:r w:rsidRPr="00A6570E">
              <w:rPr>
                <w:rFonts w:ascii="Times New Roman" w:eastAsia="Times New Roman" w:hAnsi="Times New Roman" w:cs="Times New Roman"/>
                <w:b/>
                <w:sz w:val="24"/>
                <w:szCs w:val="24"/>
                <w:lang w:eastAsia="es-ES"/>
              </w:rPr>
              <w:t>INFORMANTE</w:t>
            </w:r>
          </w:p>
        </w:tc>
        <w:tc>
          <w:tcPr>
            <w:tcW w:w="6552" w:type="dxa"/>
          </w:tcPr>
          <w:p w:rsidR="00905408" w:rsidRPr="00A6570E" w:rsidRDefault="00905408" w:rsidP="003F4977">
            <w:pPr>
              <w:spacing w:line="360" w:lineRule="auto"/>
              <w:jc w:val="both"/>
              <w:rPr>
                <w:rFonts w:ascii="Times New Roman" w:eastAsia="Times New Roman" w:hAnsi="Times New Roman" w:cs="Times New Roman"/>
                <w:b/>
                <w:sz w:val="24"/>
                <w:szCs w:val="24"/>
                <w:lang w:eastAsia="es-ES"/>
              </w:rPr>
            </w:pPr>
            <w:r w:rsidRPr="00A6570E">
              <w:rPr>
                <w:rFonts w:ascii="Times New Roman" w:eastAsia="Times New Roman" w:hAnsi="Times New Roman" w:cs="Times New Roman"/>
                <w:b/>
                <w:sz w:val="24"/>
                <w:szCs w:val="24"/>
                <w:lang w:eastAsia="es-ES"/>
              </w:rPr>
              <w:t>UNIDAD DE ANALISIS</w:t>
            </w:r>
          </w:p>
        </w:tc>
      </w:tr>
      <w:tr w:rsidR="00905408" w:rsidRPr="00226723" w:rsidTr="00FC151E">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1</w:t>
            </w:r>
          </w:p>
        </w:tc>
        <w:tc>
          <w:tcPr>
            <w:tcW w:w="6552"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hAnsi="Times New Roman" w:cs="Times New Roman"/>
                <w:sz w:val="24"/>
                <w:szCs w:val="24"/>
              </w:rPr>
              <w:t>…me dice que no puedo… que no toque eso…si maestra y yo no pude agarrar los hilos de colores…</w:t>
            </w:r>
          </w:p>
        </w:tc>
      </w:tr>
      <w:tr w:rsidR="00905408" w:rsidRPr="00226723" w:rsidTr="00FC151E">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2</w:t>
            </w:r>
          </w:p>
        </w:tc>
        <w:tc>
          <w:tcPr>
            <w:tcW w:w="6552" w:type="dxa"/>
          </w:tcPr>
          <w:p w:rsidR="00905408" w:rsidRPr="00226723" w:rsidRDefault="00905408" w:rsidP="003F4977">
            <w:pPr>
              <w:spacing w:line="360" w:lineRule="auto"/>
              <w:jc w:val="both"/>
              <w:rPr>
                <w:rFonts w:ascii="Times New Roman" w:hAnsi="Times New Roman" w:cs="Times New Roman"/>
                <w:sz w:val="24"/>
                <w:szCs w:val="24"/>
              </w:rPr>
            </w:pPr>
            <w:r w:rsidRPr="00226723">
              <w:rPr>
                <w:rFonts w:ascii="Times New Roman" w:hAnsi="Times New Roman" w:cs="Times New Roman"/>
                <w:sz w:val="24"/>
                <w:szCs w:val="24"/>
              </w:rPr>
              <w:t>La maestra no me dejó… ajá maestra y a mí no me dejan jugar…</w:t>
            </w:r>
          </w:p>
        </w:tc>
      </w:tr>
      <w:tr w:rsidR="00905408" w:rsidRPr="00226723" w:rsidTr="00FC151E">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 xml:space="preserve"> Niño 3</w:t>
            </w:r>
          </w:p>
        </w:tc>
        <w:tc>
          <w:tcPr>
            <w:tcW w:w="6552" w:type="dxa"/>
          </w:tcPr>
          <w:p w:rsidR="00905408" w:rsidRPr="00226723" w:rsidRDefault="00905408" w:rsidP="003F4977">
            <w:pPr>
              <w:spacing w:line="360" w:lineRule="auto"/>
              <w:jc w:val="both"/>
              <w:rPr>
                <w:rFonts w:ascii="Times New Roman" w:hAnsi="Times New Roman" w:cs="Times New Roman"/>
                <w:sz w:val="24"/>
                <w:szCs w:val="24"/>
              </w:rPr>
            </w:pPr>
            <w:r w:rsidRPr="00226723">
              <w:rPr>
                <w:rFonts w:ascii="Times New Roman" w:hAnsi="Times New Roman" w:cs="Times New Roman"/>
                <w:sz w:val="24"/>
                <w:szCs w:val="24"/>
              </w:rPr>
              <w:t>No sé… a mí me dijo que porque dijo que lo podía echar a perder…</w:t>
            </w:r>
          </w:p>
        </w:tc>
      </w:tr>
    </w:tbl>
    <w:p w:rsidR="00FC151E" w:rsidRPr="00226723" w:rsidRDefault="00FC151E" w:rsidP="00FC151E">
      <w:pPr>
        <w:pStyle w:val="Sinespaciado"/>
        <w:spacing w:line="360" w:lineRule="auto"/>
        <w:jc w:val="both"/>
        <w:rPr>
          <w:rFonts w:ascii="Times New Roman" w:hAnsi="Times New Roman" w:cs="Times New Roman"/>
          <w:sz w:val="24"/>
          <w:szCs w:val="24"/>
        </w:rPr>
      </w:pPr>
      <w:r w:rsidRPr="00226723">
        <w:rPr>
          <w:rFonts w:ascii="Times New Roman" w:hAnsi="Times New Roman" w:cs="Times New Roman"/>
          <w:b/>
          <w:sz w:val="24"/>
          <w:szCs w:val="24"/>
        </w:rPr>
        <w:t>Cuadro 2.</w:t>
      </w:r>
      <w:r w:rsidRPr="00226723">
        <w:rPr>
          <w:rFonts w:ascii="Times New Roman" w:hAnsi="Times New Roman" w:cs="Times New Roman"/>
          <w:sz w:val="24"/>
          <w:szCs w:val="24"/>
        </w:rPr>
        <w:t xml:space="preserve">Categoría: Lo que menos les gusta de las actividades de Ciencias Naturales </w:t>
      </w: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rPr>
      </w:pP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lang w:val="es-ES"/>
        </w:rPr>
      </w:pPr>
      <w:r w:rsidRPr="00226723">
        <w:rPr>
          <w:rFonts w:ascii="Times New Roman" w:hAnsi="Times New Roman" w:cs="Times New Roman"/>
          <w:noProof/>
          <w:sz w:val="24"/>
          <w:szCs w:val="24"/>
          <w:lang w:val="es-CO" w:eastAsia="es-CO"/>
        </w:rPr>
        <w:lastRenderedPageBreak/>
        <w:drawing>
          <wp:inline distT="0" distB="0" distL="0" distR="0">
            <wp:extent cx="5602014" cy="4456386"/>
            <wp:effectExtent l="19050" t="19050" r="17780"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6786" t="18714" r="29172" b="24739"/>
                    <a:stretch/>
                  </pic:blipFill>
                  <pic:spPr bwMode="auto">
                    <a:xfrm>
                      <a:off x="0" y="0"/>
                      <a:ext cx="5605940" cy="4459509"/>
                    </a:xfrm>
                    <a:prstGeom prst="rect">
                      <a:avLst/>
                    </a:prstGeom>
                    <a:ln>
                      <a:solidFill>
                        <a:sysClr val="windowText" lastClr="000000"/>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lang w:val="es-ES"/>
        </w:rPr>
      </w:pPr>
      <w:r w:rsidRPr="00226723">
        <w:rPr>
          <w:rFonts w:ascii="Times New Roman" w:hAnsi="Times New Roman" w:cs="Times New Roman"/>
          <w:b/>
          <w:sz w:val="24"/>
          <w:szCs w:val="24"/>
          <w:lang w:val="es-ES"/>
        </w:rPr>
        <w:t>Gráfico 2</w:t>
      </w:r>
      <w:r w:rsidRPr="00226723">
        <w:rPr>
          <w:rFonts w:ascii="Times New Roman" w:hAnsi="Times New Roman" w:cs="Times New Roman"/>
          <w:sz w:val="24"/>
          <w:szCs w:val="24"/>
          <w:lang w:val="es-ES"/>
        </w:rPr>
        <w:t>. Lo que menos les gusta de las actividades de ciencias naturales.</w:t>
      </w: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lang w:val="es-ES"/>
        </w:rPr>
      </w:pPr>
    </w:p>
    <w:p w:rsidR="00905408" w:rsidRPr="00226723" w:rsidRDefault="009F578F"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r>
      <w:r w:rsidR="00905408" w:rsidRPr="00226723">
        <w:rPr>
          <w:rFonts w:ascii="Times New Roman" w:hAnsi="Times New Roman" w:cs="Times New Roman"/>
          <w:b/>
          <w:sz w:val="24"/>
          <w:szCs w:val="24"/>
        </w:rPr>
        <w:t>Participación en las actividades de ciencias naturales:</w:t>
      </w:r>
      <w:r w:rsidR="00905408" w:rsidRPr="00226723">
        <w:rPr>
          <w:rFonts w:ascii="Times New Roman" w:hAnsi="Times New Roman" w:cs="Times New Roman"/>
          <w:sz w:val="24"/>
          <w:szCs w:val="24"/>
        </w:rPr>
        <w:t xml:space="preserve"> esta categoría describe cómo han sido las experien</w:t>
      </w:r>
      <w:r w:rsidR="00BE57F9" w:rsidRPr="00226723">
        <w:rPr>
          <w:rFonts w:ascii="Times New Roman" w:hAnsi="Times New Roman" w:cs="Times New Roman"/>
          <w:sz w:val="24"/>
          <w:szCs w:val="24"/>
        </w:rPr>
        <w:t>cias de los niños en relación con el</w:t>
      </w:r>
      <w:r w:rsidR="00905408" w:rsidRPr="00226723">
        <w:rPr>
          <w:rFonts w:ascii="Times New Roman" w:hAnsi="Times New Roman" w:cs="Times New Roman"/>
          <w:sz w:val="24"/>
          <w:szCs w:val="24"/>
        </w:rPr>
        <w:t xml:space="preserve"> contacto </w:t>
      </w:r>
      <w:r w:rsidR="00BE57F9" w:rsidRPr="00226723">
        <w:rPr>
          <w:rFonts w:ascii="Times New Roman" w:hAnsi="Times New Roman" w:cs="Times New Roman"/>
          <w:sz w:val="24"/>
          <w:szCs w:val="24"/>
        </w:rPr>
        <w:t xml:space="preserve">de </w:t>
      </w:r>
      <w:r w:rsidR="00905408" w:rsidRPr="00226723">
        <w:rPr>
          <w:rFonts w:ascii="Times New Roman" w:hAnsi="Times New Roman" w:cs="Times New Roman"/>
          <w:sz w:val="24"/>
          <w:szCs w:val="24"/>
        </w:rPr>
        <w:t>las ciencias naturales. En este aspecto</w:t>
      </w:r>
      <w:r w:rsidR="00BE57F9"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relacionan el término experimento con investigar, sobre animales o plantas</w:t>
      </w:r>
      <w:r w:rsidR="00BE57F9"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los cuales constituyen su</w:t>
      </w:r>
      <w:r w:rsidR="00BE57F9" w:rsidRPr="00226723">
        <w:rPr>
          <w:rFonts w:ascii="Times New Roman" w:hAnsi="Times New Roman" w:cs="Times New Roman"/>
          <w:sz w:val="24"/>
          <w:szCs w:val="24"/>
        </w:rPr>
        <w:t>s intereses de experimentación. De</w:t>
      </w:r>
      <w:r w:rsidR="00905408" w:rsidRPr="00226723">
        <w:rPr>
          <w:rFonts w:ascii="Times New Roman" w:hAnsi="Times New Roman" w:cs="Times New Roman"/>
          <w:sz w:val="24"/>
          <w:szCs w:val="24"/>
        </w:rPr>
        <w:t xml:space="preserve"> la misma manera</w:t>
      </w:r>
      <w:r w:rsidR="00BE57F9"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asocian ciertos términos de elementos presentes en la naturaleza</w:t>
      </w:r>
      <w:r w:rsidR="00BE57F9"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estableciendo relaciones lógicas entre ellos mediante la noción causa-efecto. Las experiencias previas que hasta ahora manejan</w:t>
      </w:r>
      <w:r w:rsidR="00BE57F9"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son las ejecutadas en su mayoría en ambientes como el hogar y otras</w:t>
      </w:r>
      <w:r w:rsidR="00BE57F9"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en menor proporción</w:t>
      </w:r>
      <w:r w:rsidR="00BE57F9"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en la escuela. </w:t>
      </w:r>
    </w:p>
    <w:p w:rsidR="00905408" w:rsidRPr="00226723" w:rsidRDefault="00905408"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t xml:space="preserve">Las experiencias en casa han contado con la participación de la familia en actividades como la siembra y el cuidado de plantas, cuidado de animales y estudio de sus </w:t>
      </w:r>
      <w:r w:rsidRPr="00226723">
        <w:rPr>
          <w:rFonts w:ascii="Times New Roman" w:hAnsi="Times New Roman" w:cs="Times New Roman"/>
          <w:sz w:val="24"/>
          <w:szCs w:val="24"/>
        </w:rPr>
        <w:lastRenderedPageBreak/>
        <w:t>características; así como otras actividades relacionadas a la salud a través de dramatizaciones.</w:t>
      </w:r>
    </w:p>
    <w:p w:rsidR="00905408" w:rsidRPr="00226723" w:rsidRDefault="00905408"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t>En cuanto a la experimentación o al contacto con las ciencias naturales en el aula o en la escuela, manifestaron tener escasos recuerdos, y los pocos hacían mención a estrategias llevadas a cabo por otra docente durante el a</w:t>
      </w:r>
      <w:r w:rsidR="001457D3" w:rsidRPr="00226723">
        <w:rPr>
          <w:rFonts w:ascii="Times New Roman" w:hAnsi="Times New Roman" w:cs="Times New Roman"/>
          <w:sz w:val="24"/>
          <w:szCs w:val="24"/>
        </w:rPr>
        <w:t xml:space="preserve">ño escolar pasado, referentes a </w:t>
      </w:r>
      <w:r w:rsidRPr="00226723">
        <w:rPr>
          <w:rFonts w:ascii="Times New Roman" w:hAnsi="Times New Roman" w:cs="Times New Roman"/>
          <w:sz w:val="24"/>
          <w:szCs w:val="24"/>
        </w:rPr>
        <w:t>experimentación con cambio de color del agua y algún germinador realizado, lo cual deja constancia de la carencia de estas prácticas dentro de los espacios escolares.</w:t>
      </w:r>
    </w:p>
    <w:p w:rsidR="00905408" w:rsidRPr="00226723" w:rsidRDefault="00BE57F9"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t xml:space="preserve">De acuerdo </w:t>
      </w:r>
      <w:r w:rsidR="00A6570E">
        <w:rPr>
          <w:rFonts w:ascii="Times New Roman" w:hAnsi="Times New Roman" w:cs="Times New Roman"/>
          <w:sz w:val="24"/>
          <w:szCs w:val="24"/>
        </w:rPr>
        <w:t>a</w:t>
      </w:r>
      <w:r w:rsidR="00905408" w:rsidRPr="00226723">
        <w:rPr>
          <w:rFonts w:ascii="Times New Roman" w:hAnsi="Times New Roman" w:cs="Times New Roman"/>
          <w:sz w:val="24"/>
          <w:szCs w:val="24"/>
        </w:rPr>
        <w:t xml:space="preserve"> las experiencias previas</w:t>
      </w:r>
      <w:r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los niños expresaron los hallazgos de sus  investigaciones en el cont</w:t>
      </w:r>
      <w:r w:rsidRPr="00226723">
        <w:rPr>
          <w:rFonts w:ascii="Times New Roman" w:hAnsi="Times New Roman" w:cs="Times New Roman"/>
          <w:sz w:val="24"/>
          <w:szCs w:val="24"/>
        </w:rPr>
        <w:t>exto de su hogar y comunidad, los cuales están enmarcado</w:t>
      </w:r>
      <w:r w:rsidR="00905408" w:rsidRPr="00226723">
        <w:rPr>
          <w:rFonts w:ascii="Times New Roman" w:hAnsi="Times New Roman" w:cs="Times New Roman"/>
          <w:sz w:val="24"/>
          <w:szCs w:val="24"/>
        </w:rPr>
        <w:t>s en la identificación de animales en su hábitat, comparación entre éstos, la metodología del proceso de siembra, cuidado de plantas y algunas hipótesis sobre los insectos en una realidad en la que</w:t>
      </w:r>
      <w:r w:rsidR="001457D3" w:rsidRPr="00226723">
        <w:rPr>
          <w:rFonts w:ascii="Times New Roman" w:hAnsi="Times New Roman" w:cs="Times New Roman"/>
          <w:sz w:val="24"/>
          <w:szCs w:val="24"/>
        </w:rPr>
        <w:t xml:space="preserve"> han sido partí</w:t>
      </w:r>
      <w:r w:rsidR="00905408" w:rsidRPr="00226723">
        <w:rPr>
          <w:rFonts w:ascii="Times New Roman" w:hAnsi="Times New Roman" w:cs="Times New Roman"/>
          <w:sz w:val="24"/>
          <w:szCs w:val="24"/>
        </w:rPr>
        <w:t>cipes activamente</w:t>
      </w:r>
      <w:r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realizando observaciones, estableciendo hipótesis y</w:t>
      </w:r>
      <w:r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en muchos casos</w:t>
      </w:r>
      <w:r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verificando empíricamente.</w:t>
      </w:r>
    </w:p>
    <w:p w:rsidR="00905408" w:rsidRPr="00226723" w:rsidRDefault="001457D3" w:rsidP="00B11194">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t>Los niños manifiestan habilidades para describir las fases por las cuales transcurren en su proceso de investigación en contenidos de Ciencias Naturales, expresan de forma lógica ajustada a su nivel cognitivo cada uno de los pasos que siguen en la construcción de nuevos conceptos.</w:t>
      </w:r>
    </w:p>
    <w:p w:rsidR="00B11194" w:rsidRPr="00935421" w:rsidRDefault="00935421" w:rsidP="00935421">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5421">
        <w:rPr>
          <w:rFonts w:ascii="Times New Roman" w:hAnsi="Times New Roman" w:cs="Times New Roman"/>
          <w:b/>
          <w:sz w:val="24"/>
          <w:szCs w:val="24"/>
        </w:rPr>
        <w:t>Cuadro 3</w:t>
      </w:r>
      <w:r>
        <w:rPr>
          <w:rFonts w:ascii="Times New Roman" w:hAnsi="Times New Roman" w:cs="Times New Roman"/>
          <w:b/>
          <w:sz w:val="24"/>
          <w:szCs w:val="24"/>
        </w:rPr>
        <w:t xml:space="preserve">. </w:t>
      </w:r>
      <w:r w:rsidR="00B11194" w:rsidRPr="00935421">
        <w:rPr>
          <w:rFonts w:ascii="Times New Roman" w:hAnsi="Times New Roman" w:cs="Times New Roman"/>
          <w:b/>
          <w:sz w:val="24"/>
          <w:szCs w:val="24"/>
        </w:rPr>
        <w:t xml:space="preserve">Categoría: Participación en las actividades de Ciencias Naturales </w:t>
      </w:r>
    </w:p>
    <w:tbl>
      <w:tblPr>
        <w:tblStyle w:val="Tablaconcuadrcula1"/>
        <w:tblW w:w="0" w:type="auto"/>
        <w:tblInd w:w="108" w:type="dxa"/>
        <w:tblLook w:val="04A0"/>
      </w:tblPr>
      <w:tblGrid>
        <w:gridCol w:w="1790"/>
        <w:gridCol w:w="6694"/>
      </w:tblGrid>
      <w:tr w:rsidR="00905408" w:rsidRPr="00226723" w:rsidTr="00D05B68">
        <w:tc>
          <w:tcPr>
            <w:tcW w:w="1528"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INFORMANTE</w:t>
            </w:r>
          </w:p>
        </w:tc>
        <w:tc>
          <w:tcPr>
            <w:tcW w:w="6694"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UNIDAD DE ANALISIS</w:t>
            </w:r>
          </w:p>
        </w:tc>
      </w:tr>
      <w:tr w:rsidR="00905408" w:rsidRPr="00226723" w:rsidTr="00D05B68">
        <w:tc>
          <w:tcPr>
            <w:tcW w:w="1528"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1</w:t>
            </w:r>
          </w:p>
        </w:tc>
        <w:tc>
          <w:tcPr>
            <w:tcW w:w="6694"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hAnsi="Times New Roman" w:cs="Times New Roman"/>
                <w:sz w:val="24"/>
                <w:szCs w:val="24"/>
              </w:rPr>
              <w:t>…necesitamos la semilla… después el agua…La metemos en el huequito y después la enterramos y le echamos un poquito de agua… y crece y crece y se echa a perder…</w:t>
            </w:r>
          </w:p>
        </w:tc>
      </w:tr>
      <w:tr w:rsidR="00905408" w:rsidRPr="00226723" w:rsidTr="00D05B68">
        <w:tc>
          <w:tcPr>
            <w:tcW w:w="1528"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2</w:t>
            </w:r>
          </w:p>
        </w:tc>
        <w:tc>
          <w:tcPr>
            <w:tcW w:w="6694" w:type="dxa"/>
          </w:tcPr>
          <w:p w:rsidR="00905408" w:rsidRPr="00226723" w:rsidRDefault="00905408" w:rsidP="003F4977">
            <w:pPr>
              <w:spacing w:line="360" w:lineRule="auto"/>
              <w:jc w:val="both"/>
              <w:rPr>
                <w:rFonts w:ascii="Times New Roman" w:hAnsi="Times New Roman" w:cs="Times New Roman"/>
                <w:sz w:val="24"/>
                <w:szCs w:val="24"/>
              </w:rPr>
            </w:pPr>
            <w:r w:rsidRPr="00226723">
              <w:rPr>
                <w:rFonts w:ascii="Times New Roman" w:hAnsi="Times New Roman" w:cs="Times New Roman"/>
                <w:sz w:val="24"/>
                <w:szCs w:val="24"/>
              </w:rPr>
              <w:t>Yo tengo dos maticas de mi abuela allá en mí casa… nunca les echo agua... y están muy  feas...</w:t>
            </w:r>
          </w:p>
        </w:tc>
      </w:tr>
    </w:tbl>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lang w:val="es-ES"/>
        </w:rPr>
      </w:pPr>
      <w:r w:rsidRPr="00226723">
        <w:rPr>
          <w:rFonts w:ascii="Times New Roman" w:hAnsi="Times New Roman" w:cs="Times New Roman"/>
          <w:noProof/>
          <w:sz w:val="24"/>
          <w:szCs w:val="24"/>
          <w:lang w:val="es-CO" w:eastAsia="es-CO"/>
        </w:rPr>
        <w:lastRenderedPageBreak/>
        <w:drawing>
          <wp:inline distT="0" distB="0" distL="0" distR="0">
            <wp:extent cx="5528442" cy="3846786"/>
            <wp:effectExtent l="19050" t="19050" r="15240"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760" t="16989" r="11017" b="13781"/>
                    <a:stretch/>
                  </pic:blipFill>
                  <pic:spPr bwMode="auto">
                    <a:xfrm>
                      <a:off x="0" y="0"/>
                      <a:ext cx="5571630" cy="3876837"/>
                    </a:xfrm>
                    <a:prstGeom prst="rect">
                      <a:avLst/>
                    </a:prstGeom>
                    <a:ln>
                      <a:solidFill>
                        <a:sysClr val="windowText" lastClr="000000"/>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lang w:val="es-ES"/>
        </w:rPr>
      </w:pPr>
      <w:r w:rsidRPr="00226723">
        <w:rPr>
          <w:rFonts w:ascii="Times New Roman" w:hAnsi="Times New Roman" w:cs="Times New Roman"/>
          <w:b/>
          <w:sz w:val="24"/>
          <w:szCs w:val="24"/>
          <w:lang w:val="es-ES"/>
        </w:rPr>
        <w:t>Gráfico 3.</w:t>
      </w:r>
      <w:r w:rsidRPr="00226723">
        <w:rPr>
          <w:rFonts w:ascii="Times New Roman" w:hAnsi="Times New Roman" w:cs="Times New Roman"/>
          <w:sz w:val="24"/>
          <w:szCs w:val="24"/>
          <w:lang w:val="es-ES"/>
        </w:rPr>
        <w:t xml:space="preserve"> Participación en las actividades de ciencias naturales.</w:t>
      </w:r>
    </w:p>
    <w:p w:rsidR="00905408" w:rsidRPr="00226723" w:rsidRDefault="00905408" w:rsidP="003F4977">
      <w:pPr>
        <w:pStyle w:val="Prrafodelista"/>
        <w:tabs>
          <w:tab w:val="left" w:pos="284"/>
        </w:tabs>
        <w:spacing w:before="120" w:after="120" w:line="360" w:lineRule="auto"/>
        <w:ind w:left="0"/>
        <w:jc w:val="both"/>
        <w:rPr>
          <w:rFonts w:ascii="Times New Roman" w:hAnsi="Times New Roman" w:cs="Times New Roman"/>
          <w:sz w:val="24"/>
          <w:szCs w:val="24"/>
          <w:lang w:val="es-ES"/>
        </w:rPr>
      </w:pPr>
    </w:p>
    <w:p w:rsidR="00905408" w:rsidRPr="00226723" w:rsidRDefault="001457D3"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b/>
          <w:sz w:val="24"/>
          <w:szCs w:val="24"/>
        </w:rPr>
        <w:tab/>
      </w:r>
      <w:r w:rsidR="00905408" w:rsidRPr="00226723">
        <w:rPr>
          <w:rFonts w:ascii="Times New Roman" w:hAnsi="Times New Roman" w:cs="Times New Roman"/>
          <w:b/>
          <w:sz w:val="24"/>
          <w:szCs w:val="24"/>
        </w:rPr>
        <w:t>Relaciones de las clases de ciencias naturales con la vida:</w:t>
      </w:r>
      <w:r w:rsidR="00905408" w:rsidRPr="00226723">
        <w:rPr>
          <w:rFonts w:ascii="Times New Roman" w:hAnsi="Times New Roman" w:cs="Times New Roman"/>
          <w:sz w:val="24"/>
          <w:szCs w:val="24"/>
        </w:rPr>
        <w:t xml:space="preserve"> contempla la concepción que tienen los niños en cuanto al nexo entre las actividades de ciencias naturales con la vida y los beneficios que aportan a la misma. En función de ello</w:t>
      </w:r>
      <w:r w:rsidR="00B11194"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los hallazgos revelan </w:t>
      </w:r>
      <w:r w:rsidR="00B11194" w:rsidRPr="00226723">
        <w:rPr>
          <w:rFonts w:ascii="Times New Roman" w:hAnsi="Times New Roman" w:cs="Times New Roman"/>
          <w:sz w:val="24"/>
          <w:szCs w:val="24"/>
        </w:rPr>
        <w:t>que, con base en</w:t>
      </w:r>
      <w:r w:rsidR="00905408" w:rsidRPr="00226723">
        <w:rPr>
          <w:rFonts w:ascii="Times New Roman" w:hAnsi="Times New Roman" w:cs="Times New Roman"/>
          <w:sz w:val="24"/>
          <w:szCs w:val="24"/>
        </w:rPr>
        <w:t xml:space="preserve"> las dos temáticas de interés que manejan los niños, las cuales son las plantas y los animales, estab</w:t>
      </w:r>
      <w:r w:rsidR="00B11194" w:rsidRPr="00226723">
        <w:rPr>
          <w:rFonts w:ascii="Times New Roman" w:hAnsi="Times New Roman" w:cs="Times New Roman"/>
          <w:sz w:val="24"/>
          <w:szCs w:val="24"/>
        </w:rPr>
        <w:t>lecen relaciones de valoración con</w:t>
      </w:r>
      <w:r w:rsidR="00905408" w:rsidRPr="00226723">
        <w:rPr>
          <w:rFonts w:ascii="Times New Roman" w:hAnsi="Times New Roman" w:cs="Times New Roman"/>
          <w:sz w:val="24"/>
          <w:szCs w:val="24"/>
        </w:rPr>
        <w:t xml:space="preserve"> los mismas</w:t>
      </w:r>
      <w:r w:rsidR="00B11194"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en virtud de que consideran que la siembra y el cuidado de las plantas proporciona beneficios como frutos y comodidad para la vida de los i</w:t>
      </w:r>
      <w:r w:rsidR="00B11194" w:rsidRPr="00226723">
        <w:rPr>
          <w:rFonts w:ascii="Times New Roman" w:hAnsi="Times New Roman" w:cs="Times New Roman"/>
          <w:sz w:val="24"/>
          <w:szCs w:val="24"/>
        </w:rPr>
        <w:t>ndividuos. A</w:t>
      </w:r>
      <w:r w:rsidR="00905408" w:rsidRPr="00226723">
        <w:rPr>
          <w:rFonts w:ascii="Times New Roman" w:hAnsi="Times New Roman" w:cs="Times New Roman"/>
          <w:sz w:val="24"/>
          <w:szCs w:val="24"/>
        </w:rPr>
        <w:t>simismo</w:t>
      </w:r>
      <w:r w:rsidR="00B11194"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en cuanto a los animales</w:t>
      </w:r>
      <w:r w:rsidR="00B11194"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resaltan en su mayoría el conocimiento de sus características y su cuidado en cuanto a la alimentación.</w:t>
      </w:r>
    </w:p>
    <w:p w:rsidR="00905408" w:rsidRPr="00226723" w:rsidRDefault="00905408" w:rsidP="003F4977">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t>Por otro lado</w:t>
      </w:r>
      <w:r w:rsidR="00B11194" w:rsidRPr="00226723">
        <w:rPr>
          <w:rFonts w:ascii="Times New Roman" w:hAnsi="Times New Roman" w:cs="Times New Roman"/>
          <w:sz w:val="24"/>
          <w:szCs w:val="24"/>
        </w:rPr>
        <w:t>,</w:t>
      </w:r>
      <w:r w:rsidRPr="00226723">
        <w:rPr>
          <w:rFonts w:ascii="Times New Roman" w:hAnsi="Times New Roman" w:cs="Times New Roman"/>
          <w:sz w:val="24"/>
          <w:szCs w:val="24"/>
        </w:rPr>
        <w:t xml:space="preserve"> se evidencia el interés por el agua y los beneficios que ésta aporta para la vida de todos los seres vivos. Estas relaciones de valoración las establecen en los escenarios de experimentación antes descritos</w:t>
      </w:r>
      <w:r w:rsidR="00B11194" w:rsidRPr="00226723">
        <w:rPr>
          <w:rFonts w:ascii="Times New Roman" w:hAnsi="Times New Roman" w:cs="Times New Roman"/>
          <w:sz w:val="24"/>
          <w:szCs w:val="24"/>
        </w:rPr>
        <w:t>,</w:t>
      </w:r>
      <w:r w:rsidRPr="00226723">
        <w:rPr>
          <w:rFonts w:ascii="Times New Roman" w:hAnsi="Times New Roman" w:cs="Times New Roman"/>
          <w:sz w:val="24"/>
          <w:szCs w:val="24"/>
        </w:rPr>
        <w:t xml:space="preserve"> donde</w:t>
      </w:r>
      <w:r w:rsidR="00B11194" w:rsidRPr="00226723">
        <w:rPr>
          <w:rFonts w:ascii="Times New Roman" w:hAnsi="Times New Roman" w:cs="Times New Roman"/>
          <w:sz w:val="24"/>
          <w:szCs w:val="24"/>
        </w:rPr>
        <w:t>,</w:t>
      </w:r>
      <w:r w:rsidRPr="00226723">
        <w:rPr>
          <w:rFonts w:ascii="Times New Roman" w:hAnsi="Times New Roman" w:cs="Times New Roman"/>
          <w:sz w:val="24"/>
          <w:szCs w:val="24"/>
        </w:rPr>
        <w:t xml:space="preserve"> a través de su actuación independiente</w:t>
      </w:r>
      <w:r w:rsidR="00B11194" w:rsidRPr="00226723">
        <w:rPr>
          <w:rFonts w:ascii="Times New Roman" w:hAnsi="Times New Roman" w:cs="Times New Roman"/>
          <w:sz w:val="24"/>
          <w:szCs w:val="24"/>
        </w:rPr>
        <w:t xml:space="preserve">, buscan </w:t>
      </w:r>
      <w:r w:rsidRPr="00226723">
        <w:rPr>
          <w:rFonts w:ascii="Times New Roman" w:hAnsi="Times New Roman" w:cs="Times New Roman"/>
          <w:sz w:val="24"/>
          <w:szCs w:val="24"/>
        </w:rPr>
        <w:t xml:space="preserve">dar respuestas a los sucesos que ocurren a su alrededor, poniendo en marcha su </w:t>
      </w:r>
      <w:r w:rsidRPr="00226723">
        <w:rPr>
          <w:rFonts w:ascii="Times New Roman" w:hAnsi="Times New Roman" w:cs="Times New Roman"/>
          <w:sz w:val="24"/>
          <w:szCs w:val="24"/>
        </w:rPr>
        <w:lastRenderedPageBreak/>
        <w:t>imaginación para establecer hipótesis</w:t>
      </w:r>
      <w:r w:rsidR="00B11194" w:rsidRPr="00226723">
        <w:rPr>
          <w:rFonts w:ascii="Times New Roman" w:hAnsi="Times New Roman" w:cs="Times New Roman"/>
          <w:sz w:val="24"/>
          <w:szCs w:val="24"/>
        </w:rPr>
        <w:t>,</w:t>
      </w:r>
      <w:r w:rsidRPr="00226723">
        <w:rPr>
          <w:rFonts w:ascii="Times New Roman" w:hAnsi="Times New Roman" w:cs="Times New Roman"/>
          <w:sz w:val="24"/>
          <w:szCs w:val="24"/>
        </w:rPr>
        <w:t xml:space="preserve"> lo cual los motiva </w:t>
      </w:r>
      <w:r w:rsidR="00B11194" w:rsidRPr="00226723">
        <w:rPr>
          <w:rFonts w:ascii="Times New Roman" w:hAnsi="Times New Roman" w:cs="Times New Roman"/>
          <w:sz w:val="24"/>
          <w:szCs w:val="24"/>
        </w:rPr>
        <w:t xml:space="preserve">a </w:t>
      </w:r>
      <w:r w:rsidRPr="00226723">
        <w:rPr>
          <w:rFonts w:ascii="Times New Roman" w:hAnsi="Times New Roman" w:cs="Times New Roman"/>
          <w:sz w:val="24"/>
          <w:szCs w:val="24"/>
        </w:rPr>
        <w:t>constitu</w:t>
      </w:r>
      <w:r w:rsidR="00B11194" w:rsidRPr="00226723">
        <w:rPr>
          <w:rFonts w:ascii="Times New Roman" w:hAnsi="Times New Roman" w:cs="Times New Roman"/>
          <w:sz w:val="24"/>
          <w:szCs w:val="24"/>
        </w:rPr>
        <w:t>ir</w:t>
      </w:r>
      <w:r w:rsidRPr="00226723">
        <w:rPr>
          <w:rFonts w:ascii="Times New Roman" w:hAnsi="Times New Roman" w:cs="Times New Roman"/>
          <w:sz w:val="24"/>
          <w:szCs w:val="24"/>
        </w:rPr>
        <w:t xml:space="preserve"> una razón para no dejar de explorar su medio.</w:t>
      </w:r>
    </w:p>
    <w:p w:rsidR="00935421" w:rsidRDefault="001457D3" w:rsidP="00B11194">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sz w:val="24"/>
          <w:szCs w:val="24"/>
        </w:rPr>
        <w:tab/>
        <w:t>De esto</w:t>
      </w:r>
      <w:r w:rsidR="00B11194" w:rsidRPr="00226723">
        <w:rPr>
          <w:rFonts w:ascii="Times New Roman" w:hAnsi="Times New Roman" w:cs="Times New Roman"/>
          <w:sz w:val="24"/>
          <w:szCs w:val="24"/>
        </w:rPr>
        <w:t>,</w:t>
      </w:r>
      <w:r w:rsidRPr="00226723">
        <w:rPr>
          <w:rFonts w:ascii="Times New Roman" w:hAnsi="Times New Roman" w:cs="Times New Roman"/>
          <w:sz w:val="24"/>
          <w:szCs w:val="24"/>
        </w:rPr>
        <w:t xml:space="preserve"> pues</w:t>
      </w:r>
      <w:r w:rsidR="00B11194" w:rsidRPr="00226723">
        <w:rPr>
          <w:rFonts w:ascii="Times New Roman" w:hAnsi="Times New Roman" w:cs="Times New Roman"/>
          <w:sz w:val="24"/>
          <w:szCs w:val="24"/>
        </w:rPr>
        <w:t>,</w:t>
      </w:r>
      <w:r w:rsidRPr="00226723">
        <w:rPr>
          <w:rFonts w:ascii="Times New Roman" w:hAnsi="Times New Roman" w:cs="Times New Roman"/>
          <w:sz w:val="24"/>
          <w:szCs w:val="24"/>
        </w:rPr>
        <w:t xml:space="preserve"> se desprende que su conocimiento es limitado a las experiencias que hasta el </w:t>
      </w:r>
      <w:r w:rsidR="00B11194" w:rsidRPr="00226723">
        <w:rPr>
          <w:rFonts w:ascii="Times New Roman" w:hAnsi="Times New Roman" w:cs="Times New Roman"/>
          <w:sz w:val="24"/>
          <w:szCs w:val="24"/>
        </w:rPr>
        <w:t>momento han tenido en relación con</w:t>
      </w:r>
      <w:r w:rsidRPr="00226723">
        <w:rPr>
          <w:rFonts w:ascii="Times New Roman" w:hAnsi="Times New Roman" w:cs="Times New Roman"/>
          <w:sz w:val="24"/>
          <w:szCs w:val="24"/>
        </w:rPr>
        <w:t xml:space="preserve"> las Ciencias Naturales, las cuales se circunscriben a características de animales y a la siembra de plantas.</w:t>
      </w:r>
    </w:p>
    <w:p w:rsidR="00935421" w:rsidRPr="00226723" w:rsidRDefault="00935421" w:rsidP="00935421">
      <w:pPr>
        <w:pStyle w:val="Sinespaciado"/>
        <w:spacing w:line="360" w:lineRule="auto"/>
        <w:jc w:val="both"/>
        <w:rPr>
          <w:rFonts w:ascii="Times New Roman" w:hAnsi="Times New Roman" w:cs="Times New Roman"/>
          <w:sz w:val="24"/>
          <w:szCs w:val="24"/>
        </w:rPr>
      </w:pPr>
      <w:r w:rsidRPr="00226723">
        <w:rPr>
          <w:rFonts w:ascii="Times New Roman" w:hAnsi="Times New Roman" w:cs="Times New Roman"/>
          <w:b/>
          <w:sz w:val="24"/>
          <w:szCs w:val="24"/>
        </w:rPr>
        <w:t>Cuadro 4.</w:t>
      </w:r>
      <w:r w:rsidRPr="00226723">
        <w:rPr>
          <w:rFonts w:ascii="Times New Roman" w:hAnsi="Times New Roman" w:cs="Times New Roman"/>
          <w:sz w:val="24"/>
          <w:szCs w:val="24"/>
        </w:rPr>
        <w:t>Categoría: Relaciones de las clases de Ciencias Naturales con la vida</w:t>
      </w:r>
    </w:p>
    <w:tbl>
      <w:tblPr>
        <w:tblStyle w:val="Tablaconcuadrcula1"/>
        <w:tblW w:w="0" w:type="auto"/>
        <w:tblInd w:w="108" w:type="dxa"/>
        <w:tblLook w:val="04A0"/>
      </w:tblPr>
      <w:tblGrid>
        <w:gridCol w:w="1883"/>
        <w:gridCol w:w="6836"/>
      </w:tblGrid>
      <w:tr w:rsidR="00905408" w:rsidRPr="00226723" w:rsidTr="00B11194">
        <w:tc>
          <w:tcPr>
            <w:tcW w:w="1790" w:type="dxa"/>
          </w:tcPr>
          <w:p w:rsidR="00905408" w:rsidRPr="00935421" w:rsidRDefault="00905408" w:rsidP="003F4977">
            <w:pPr>
              <w:spacing w:line="360" w:lineRule="auto"/>
              <w:jc w:val="both"/>
              <w:rPr>
                <w:rFonts w:ascii="Times New Roman" w:eastAsia="Times New Roman" w:hAnsi="Times New Roman" w:cs="Times New Roman"/>
                <w:b/>
                <w:sz w:val="24"/>
                <w:szCs w:val="24"/>
                <w:lang w:eastAsia="es-ES"/>
              </w:rPr>
            </w:pPr>
            <w:r w:rsidRPr="00935421">
              <w:rPr>
                <w:rFonts w:ascii="Times New Roman" w:eastAsia="Times New Roman" w:hAnsi="Times New Roman" w:cs="Times New Roman"/>
                <w:b/>
                <w:sz w:val="24"/>
                <w:szCs w:val="24"/>
                <w:lang w:eastAsia="es-ES"/>
              </w:rPr>
              <w:t>INFORMANTE</w:t>
            </w:r>
          </w:p>
        </w:tc>
        <w:tc>
          <w:tcPr>
            <w:tcW w:w="6836" w:type="dxa"/>
          </w:tcPr>
          <w:p w:rsidR="00905408" w:rsidRPr="00935421" w:rsidRDefault="00905408" w:rsidP="003F4977">
            <w:pPr>
              <w:spacing w:line="360" w:lineRule="auto"/>
              <w:jc w:val="both"/>
              <w:rPr>
                <w:rFonts w:ascii="Times New Roman" w:eastAsia="Times New Roman" w:hAnsi="Times New Roman" w:cs="Times New Roman"/>
                <w:b/>
                <w:sz w:val="24"/>
                <w:szCs w:val="24"/>
                <w:lang w:eastAsia="es-ES"/>
              </w:rPr>
            </w:pPr>
            <w:r w:rsidRPr="00935421">
              <w:rPr>
                <w:rFonts w:ascii="Times New Roman" w:eastAsia="Times New Roman" w:hAnsi="Times New Roman" w:cs="Times New Roman"/>
                <w:b/>
                <w:sz w:val="24"/>
                <w:szCs w:val="24"/>
                <w:lang w:eastAsia="es-ES"/>
              </w:rPr>
              <w:t>UNIDAD DE ANALISIS</w:t>
            </w:r>
          </w:p>
        </w:tc>
      </w:tr>
      <w:tr w:rsidR="00905408" w:rsidRPr="00226723" w:rsidTr="00B11194">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1</w:t>
            </w:r>
          </w:p>
        </w:tc>
        <w:tc>
          <w:tcPr>
            <w:tcW w:w="6836"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hAnsi="Times New Roman" w:cs="Times New Roman"/>
                <w:sz w:val="24"/>
                <w:szCs w:val="24"/>
              </w:rPr>
              <w:t>… Maestra  pero yo siembro la planta para tener mamón...</w:t>
            </w:r>
          </w:p>
        </w:tc>
      </w:tr>
      <w:tr w:rsidR="00905408" w:rsidRPr="00226723" w:rsidTr="00B11194">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2</w:t>
            </w:r>
          </w:p>
        </w:tc>
        <w:tc>
          <w:tcPr>
            <w:tcW w:w="6836" w:type="dxa"/>
          </w:tcPr>
          <w:p w:rsidR="00905408" w:rsidRPr="00226723" w:rsidRDefault="00905408" w:rsidP="003F4977">
            <w:pPr>
              <w:spacing w:line="360" w:lineRule="auto"/>
              <w:jc w:val="both"/>
              <w:rPr>
                <w:rFonts w:ascii="Times New Roman" w:hAnsi="Times New Roman" w:cs="Times New Roman"/>
                <w:sz w:val="24"/>
                <w:szCs w:val="24"/>
              </w:rPr>
            </w:pPr>
            <w:r w:rsidRPr="00226723">
              <w:rPr>
                <w:rFonts w:ascii="Times New Roman" w:hAnsi="Times New Roman" w:cs="Times New Roman"/>
                <w:sz w:val="24"/>
                <w:szCs w:val="24"/>
              </w:rPr>
              <w:t xml:space="preserve">… Maestra y a que mi abuela y mi abuelito Ángel, </w:t>
            </w:r>
            <w:r w:rsidR="00B960F1" w:rsidRPr="00226723">
              <w:rPr>
                <w:rFonts w:ascii="Times New Roman" w:hAnsi="Times New Roman" w:cs="Times New Roman"/>
                <w:sz w:val="24"/>
                <w:szCs w:val="24"/>
              </w:rPr>
              <w:t>ellos sembraron una mata grandíí</w:t>
            </w:r>
            <w:r w:rsidRPr="00226723">
              <w:rPr>
                <w:rFonts w:ascii="Times New Roman" w:hAnsi="Times New Roman" w:cs="Times New Roman"/>
                <w:sz w:val="24"/>
                <w:szCs w:val="24"/>
              </w:rPr>
              <w:t>iiiiisima,..creció y creció y nos daba sombra…</w:t>
            </w:r>
          </w:p>
        </w:tc>
      </w:tr>
    </w:tbl>
    <w:p w:rsidR="00935421" w:rsidRDefault="00935421" w:rsidP="00B11194">
      <w:pPr>
        <w:pStyle w:val="Sinespaciado"/>
        <w:spacing w:line="360" w:lineRule="auto"/>
        <w:jc w:val="both"/>
        <w:rPr>
          <w:rFonts w:ascii="Times New Roman" w:hAnsi="Times New Roman" w:cs="Times New Roman"/>
          <w:b/>
          <w:sz w:val="24"/>
          <w:szCs w:val="24"/>
        </w:rPr>
      </w:pPr>
    </w:p>
    <w:p w:rsidR="00935421" w:rsidRDefault="00935421" w:rsidP="00B11194">
      <w:pPr>
        <w:pStyle w:val="Sinespaciado"/>
        <w:spacing w:line="360" w:lineRule="auto"/>
        <w:jc w:val="both"/>
        <w:rPr>
          <w:rFonts w:ascii="Times New Roman" w:hAnsi="Times New Roman" w:cs="Times New Roman"/>
          <w:b/>
          <w:sz w:val="24"/>
          <w:szCs w:val="24"/>
        </w:rPr>
      </w:pP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rPr>
      </w:pPr>
      <w:r w:rsidRPr="00226723">
        <w:rPr>
          <w:rFonts w:ascii="Times New Roman" w:hAnsi="Times New Roman" w:cs="Times New Roman"/>
          <w:noProof/>
          <w:sz w:val="24"/>
          <w:szCs w:val="24"/>
          <w:lang w:val="es-CO" w:eastAsia="es-CO"/>
        </w:rPr>
        <w:drawing>
          <wp:inline distT="0" distB="0" distL="0" distR="0">
            <wp:extent cx="5602013" cy="4120055"/>
            <wp:effectExtent l="19050" t="19050" r="17780"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89" t="13781" r="24152" b="19788"/>
                    <a:stretch/>
                  </pic:blipFill>
                  <pic:spPr bwMode="auto">
                    <a:xfrm>
                      <a:off x="0" y="0"/>
                      <a:ext cx="5630994" cy="4141369"/>
                    </a:xfrm>
                    <a:prstGeom prst="rect">
                      <a:avLst/>
                    </a:prstGeom>
                    <a:ln>
                      <a:solidFill>
                        <a:sysClr val="windowText" lastClr="000000"/>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rPr>
      </w:pPr>
      <w:r w:rsidRPr="00226723">
        <w:rPr>
          <w:rFonts w:ascii="Times New Roman" w:hAnsi="Times New Roman" w:cs="Times New Roman"/>
          <w:b/>
          <w:sz w:val="24"/>
          <w:szCs w:val="24"/>
        </w:rPr>
        <w:t>Gráfico 4.</w:t>
      </w:r>
      <w:r w:rsidRPr="00226723">
        <w:rPr>
          <w:rFonts w:ascii="Times New Roman" w:hAnsi="Times New Roman" w:cs="Times New Roman"/>
          <w:sz w:val="24"/>
          <w:szCs w:val="24"/>
        </w:rPr>
        <w:t xml:space="preserve"> Relaciones de las clases de ciencias naturales con la vida.</w:t>
      </w:r>
    </w:p>
    <w:p w:rsidR="00905408" w:rsidRPr="00226723" w:rsidRDefault="001457D3" w:rsidP="00B960F1">
      <w:pPr>
        <w:pStyle w:val="Prrafodelista"/>
        <w:tabs>
          <w:tab w:val="left" w:pos="284"/>
        </w:tabs>
        <w:spacing w:before="120" w:after="120" w:line="360" w:lineRule="auto"/>
        <w:ind w:left="0"/>
        <w:contextualSpacing w:val="0"/>
        <w:jc w:val="both"/>
        <w:rPr>
          <w:rFonts w:ascii="Times New Roman" w:hAnsi="Times New Roman" w:cs="Times New Roman"/>
          <w:sz w:val="24"/>
          <w:szCs w:val="24"/>
        </w:rPr>
      </w:pPr>
      <w:r w:rsidRPr="00226723">
        <w:rPr>
          <w:rFonts w:ascii="Times New Roman" w:hAnsi="Times New Roman" w:cs="Times New Roman"/>
          <w:b/>
          <w:sz w:val="24"/>
          <w:szCs w:val="24"/>
        </w:rPr>
        <w:lastRenderedPageBreak/>
        <w:tab/>
      </w:r>
      <w:r w:rsidR="00905408" w:rsidRPr="00226723">
        <w:rPr>
          <w:rFonts w:ascii="Times New Roman" w:hAnsi="Times New Roman" w:cs="Times New Roman"/>
          <w:b/>
          <w:sz w:val="24"/>
          <w:szCs w:val="24"/>
        </w:rPr>
        <w:t>Situación de clase que más les gusta:</w:t>
      </w:r>
      <w:r w:rsidR="00905408" w:rsidRPr="00226723">
        <w:rPr>
          <w:rFonts w:ascii="Times New Roman" w:hAnsi="Times New Roman" w:cs="Times New Roman"/>
          <w:sz w:val="24"/>
          <w:szCs w:val="24"/>
        </w:rPr>
        <w:t xml:space="preserve"> comprende la identificación de las experiencias de clase que tienen mayor aceptación en los grupos entrevistados. Los hallazgos muestran que los intereses como el conocimiento y la comparación entre los animales, experimentación con colores, comprensión de c</w:t>
      </w:r>
      <w:r w:rsidRPr="00226723">
        <w:rPr>
          <w:rFonts w:ascii="Times New Roman" w:hAnsi="Times New Roman" w:cs="Times New Roman"/>
          <w:sz w:val="24"/>
          <w:szCs w:val="24"/>
        </w:rPr>
        <w:t xml:space="preserve">aracterísticas de las plantas, </w:t>
      </w:r>
      <w:r w:rsidR="00905408" w:rsidRPr="00226723">
        <w:rPr>
          <w:rFonts w:ascii="Times New Roman" w:hAnsi="Times New Roman" w:cs="Times New Roman"/>
          <w:sz w:val="24"/>
          <w:szCs w:val="24"/>
        </w:rPr>
        <w:t>cambio de características en materiales, estudio del agua, hábitat, siembra y cuidado de árboles</w:t>
      </w:r>
      <w:r w:rsidR="00B960F1" w:rsidRPr="00226723">
        <w:rPr>
          <w:rFonts w:ascii="Times New Roman" w:hAnsi="Times New Roman" w:cs="Times New Roman"/>
          <w:sz w:val="24"/>
          <w:szCs w:val="24"/>
        </w:rPr>
        <w:t>,</w:t>
      </w:r>
      <w:r w:rsidR="00905408" w:rsidRPr="00226723">
        <w:rPr>
          <w:rFonts w:ascii="Times New Roman" w:hAnsi="Times New Roman" w:cs="Times New Roman"/>
          <w:sz w:val="24"/>
          <w:szCs w:val="24"/>
        </w:rPr>
        <w:t xml:space="preserve"> les agradaría realizarlos en espacios abiertos dentro de la escuela, donde se propicie un trabajo autónomo y lúdico mediante juegos, dramatizaciones u otro tipos de estrategias. De la misma  forma, las salidas exploratorias o expediciones pedagógicas son estrategias que llaman la atención de estos niños.</w:t>
      </w:r>
      <w:r w:rsidR="003165B3">
        <w:rPr>
          <w:rFonts w:ascii="Times New Roman" w:hAnsi="Times New Roman" w:cs="Times New Roman"/>
          <w:sz w:val="24"/>
          <w:szCs w:val="24"/>
        </w:rPr>
        <w:t xml:space="preserve"> </w:t>
      </w:r>
      <w:r w:rsidR="00AD72A7" w:rsidRPr="00226723">
        <w:rPr>
          <w:rFonts w:ascii="Times New Roman" w:hAnsi="Times New Roman" w:cs="Times New Roman"/>
          <w:sz w:val="24"/>
          <w:szCs w:val="24"/>
        </w:rPr>
        <w:t>Así</w:t>
      </w:r>
      <w:r w:rsidR="00B960F1" w:rsidRPr="00226723">
        <w:rPr>
          <w:rFonts w:ascii="Times New Roman" w:hAnsi="Times New Roman" w:cs="Times New Roman"/>
          <w:sz w:val="24"/>
          <w:szCs w:val="24"/>
        </w:rPr>
        <w:t>,</w:t>
      </w:r>
      <w:r w:rsidR="00AD72A7" w:rsidRPr="00226723">
        <w:rPr>
          <w:rFonts w:ascii="Times New Roman" w:hAnsi="Times New Roman" w:cs="Times New Roman"/>
          <w:sz w:val="24"/>
          <w:szCs w:val="24"/>
        </w:rPr>
        <w:t xml:space="preserve"> pues, </w:t>
      </w:r>
      <w:r w:rsidR="00B960F1" w:rsidRPr="00226723">
        <w:rPr>
          <w:rFonts w:ascii="Times New Roman" w:hAnsi="Times New Roman" w:cs="Times New Roman"/>
          <w:sz w:val="24"/>
          <w:szCs w:val="24"/>
        </w:rPr>
        <w:t xml:space="preserve">se observa </w:t>
      </w:r>
      <w:r w:rsidRPr="00226723">
        <w:rPr>
          <w:rFonts w:ascii="Times New Roman" w:hAnsi="Times New Roman" w:cs="Times New Roman"/>
          <w:sz w:val="24"/>
          <w:szCs w:val="24"/>
        </w:rPr>
        <w:t xml:space="preserve"> una necesidad latente en estos niños de variar las estrategias que hasta ahora han experimentado, y que las mismas guarden una estrecha relación con contenidos significativos y con experiencias lúdicas. </w:t>
      </w:r>
    </w:p>
    <w:tbl>
      <w:tblPr>
        <w:tblStyle w:val="Tablaconcuadrcula1"/>
        <w:tblW w:w="0" w:type="auto"/>
        <w:tblInd w:w="108" w:type="dxa"/>
        <w:tblLook w:val="04A0"/>
      </w:tblPr>
      <w:tblGrid>
        <w:gridCol w:w="1883"/>
        <w:gridCol w:w="6694"/>
      </w:tblGrid>
      <w:tr w:rsidR="00905408" w:rsidRPr="00226723" w:rsidTr="00B960F1">
        <w:tc>
          <w:tcPr>
            <w:tcW w:w="1790" w:type="dxa"/>
          </w:tcPr>
          <w:p w:rsidR="00905408" w:rsidRPr="003165B3" w:rsidRDefault="00905408" w:rsidP="003F4977">
            <w:pPr>
              <w:spacing w:line="360" w:lineRule="auto"/>
              <w:jc w:val="both"/>
              <w:rPr>
                <w:rFonts w:ascii="Times New Roman" w:eastAsia="Times New Roman" w:hAnsi="Times New Roman" w:cs="Times New Roman"/>
                <w:b/>
                <w:sz w:val="24"/>
                <w:szCs w:val="24"/>
                <w:lang w:eastAsia="es-ES"/>
              </w:rPr>
            </w:pPr>
            <w:r w:rsidRPr="003165B3">
              <w:rPr>
                <w:rFonts w:ascii="Times New Roman" w:eastAsia="Times New Roman" w:hAnsi="Times New Roman" w:cs="Times New Roman"/>
                <w:b/>
                <w:sz w:val="24"/>
                <w:szCs w:val="24"/>
                <w:lang w:eastAsia="es-ES"/>
              </w:rPr>
              <w:t>INFORMANTE</w:t>
            </w:r>
          </w:p>
        </w:tc>
        <w:tc>
          <w:tcPr>
            <w:tcW w:w="6694" w:type="dxa"/>
          </w:tcPr>
          <w:p w:rsidR="00905408" w:rsidRPr="003165B3" w:rsidRDefault="00905408" w:rsidP="003F4977">
            <w:pPr>
              <w:spacing w:line="360" w:lineRule="auto"/>
              <w:jc w:val="both"/>
              <w:rPr>
                <w:rFonts w:ascii="Times New Roman" w:eastAsia="Times New Roman" w:hAnsi="Times New Roman" w:cs="Times New Roman"/>
                <w:b/>
                <w:sz w:val="24"/>
                <w:szCs w:val="24"/>
                <w:lang w:eastAsia="es-ES"/>
              </w:rPr>
            </w:pPr>
            <w:r w:rsidRPr="003165B3">
              <w:rPr>
                <w:rFonts w:ascii="Times New Roman" w:eastAsia="Times New Roman" w:hAnsi="Times New Roman" w:cs="Times New Roman"/>
                <w:b/>
                <w:sz w:val="24"/>
                <w:szCs w:val="24"/>
                <w:lang w:eastAsia="es-ES"/>
              </w:rPr>
              <w:t>UNIDAD DE ANALISIS</w:t>
            </w:r>
          </w:p>
        </w:tc>
      </w:tr>
      <w:tr w:rsidR="00905408" w:rsidRPr="00226723" w:rsidTr="00B960F1">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1</w:t>
            </w:r>
          </w:p>
        </w:tc>
        <w:tc>
          <w:tcPr>
            <w:tcW w:w="6694"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hAnsi="Times New Roman" w:cs="Times New Roman"/>
                <w:sz w:val="24"/>
                <w:szCs w:val="24"/>
              </w:rPr>
              <w:t>…El agua… el agua... en el zoológico vemos el agua del lago…</w:t>
            </w:r>
          </w:p>
        </w:tc>
      </w:tr>
      <w:tr w:rsidR="00905408" w:rsidRPr="00226723" w:rsidTr="00B960F1">
        <w:tc>
          <w:tcPr>
            <w:tcW w:w="1790" w:type="dxa"/>
          </w:tcPr>
          <w:p w:rsidR="00905408" w:rsidRPr="00226723" w:rsidRDefault="00905408" w:rsidP="003F4977">
            <w:pPr>
              <w:spacing w:line="360" w:lineRule="auto"/>
              <w:jc w:val="both"/>
              <w:rPr>
                <w:rFonts w:ascii="Times New Roman" w:eastAsia="Times New Roman" w:hAnsi="Times New Roman" w:cs="Times New Roman"/>
                <w:sz w:val="24"/>
                <w:szCs w:val="24"/>
                <w:lang w:eastAsia="es-ES"/>
              </w:rPr>
            </w:pPr>
            <w:r w:rsidRPr="00226723">
              <w:rPr>
                <w:rFonts w:ascii="Times New Roman" w:eastAsia="Times New Roman" w:hAnsi="Times New Roman" w:cs="Times New Roman"/>
                <w:sz w:val="24"/>
                <w:szCs w:val="24"/>
                <w:lang w:eastAsia="es-ES"/>
              </w:rPr>
              <w:t>Niño 2</w:t>
            </w:r>
          </w:p>
        </w:tc>
        <w:tc>
          <w:tcPr>
            <w:tcW w:w="6694" w:type="dxa"/>
          </w:tcPr>
          <w:p w:rsidR="00905408" w:rsidRPr="00226723" w:rsidRDefault="00905408" w:rsidP="003F4977">
            <w:pPr>
              <w:spacing w:line="360" w:lineRule="auto"/>
              <w:jc w:val="both"/>
              <w:rPr>
                <w:rFonts w:ascii="Times New Roman" w:hAnsi="Times New Roman" w:cs="Times New Roman"/>
                <w:sz w:val="24"/>
                <w:szCs w:val="24"/>
              </w:rPr>
            </w:pPr>
            <w:r w:rsidRPr="00226723">
              <w:rPr>
                <w:rFonts w:ascii="Times New Roman" w:hAnsi="Times New Roman" w:cs="Times New Roman"/>
                <w:sz w:val="24"/>
                <w:szCs w:val="24"/>
              </w:rPr>
              <w:t>Maestra y yo quiero ir al circo… allá puedo ver los animalitos…</w:t>
            </w:r>
          </w:p>
        </w:tc>
      </w:tr>
    </w:tbl>
    <w:p w:rsidR="00905408" w:rsidRDefault="00B960F1" w:rsidP="00B960F1">
      <w:pPr>
        <w:pStyle w:val="Sinespaciado"/>
        <w:spacing w:line="360" w:lineRule="auto"/>
        <w:jc w:val="both"/>
        <w:rPr>
          <w:rFonts w:ascii="Times New Roman" w:hAnsi="Times New Roman" w:cs="Times New Roman"/>
          <w:sz w:val="24"/>
          <w:szCs w:val="24"/>
        </w:rPr>
      </w:pPr>
      <w:r w:rsidRPr="00226723">
        <w:rPr>
          <w:rFonts w:ascii="Times New Roman" w:hAnsi="Times New Roman" w:cs="Times New Roman"/>
          <w:b/>
          <w:sz w:val="24"/>
          <w:szCs w:val="24"/>
        </w:rPr>
        <w:t>Cuadro 5.</w:t>
      </w:r>
      <w:r w:rsidRPr="00226723">
        <w:rPr>
          <w:rFonts w:ascii="Times New Roman" w:hAnsi="Times New Roman" w:cs="Times New Roman"/>
          <w:sz w:val="24"/>
          <w:szCs w:val="24"/>
        </w:rPr>
        <w:t>Categoría: Situación de clase que más les gusta.</w:t>
      </w:r>
    </w:p>
    <w:p w:rsidR="003165B3" w:rsidRPr="00226723" w:rsidRDefault="003165B3" w:rsidP="00B960F1">
      <w:pPr>
        <w:pStyle w:val="Sinespaciado"/>
        <w:spacing w:line="360" w:lineRule="auto"/>
        <w:jc w:val="both"/>
        <w:rPr>
          <w:rFonts w:ascii="Times New Roman" w:hAnsi="Times New Roman" w:cs="Times New Roman"/>
          <w:sz w:val="24"/>
          <w:szCs w:val="24"/>
        </w:rPr>
      </w:pP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lang w:val="es-ES"/>
        </w:rPr>
      </w:pPr>
      <w:r w:rsidRPr="00226723">
        <w:rPr>
          <w:rFonts w:ascii="Times New Roman" w:hAnsi="Times New Roman" w:cs="Times New Roman"/>
          <w:noProof/>
          <w:sz w:val="24"/>
          <w:szCs w:val="24"/>
          <w:lang w:val="es-CO" w:eastAsia="es-CO"/>
        </w:rPr>
        <w:drawing>
          <wp:inline distT="0" distB="0" distL="0" distR="0">
            <wp:extent cx="5644054" cy="2890345"/>
            <wp:effectExtent l="19050" t="19050" r="13970" b="247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9329" t="12722" r="27754" b="21201"/>
                    <a:stretch/>
                  </pic:blipFill>
                  <pic:spPr bwMode="auto">
                    <a:xfrm>
                      <a:off x="0" y="0"/>
                      <a:ext cx="5625108" cy="2880642"/>
                    </a:xfrm>
                    <a:prstGeom prst="rect">
                      <a:avLst/>
                    </a:prstGeom>
                    <a:ln>
                      <a:solidFill>
                        <a:sysClr val="windowText" lastClr="000000"/>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5408" w:rsidRPr="00226723" w:rsidRDefault="00905408" w:rsidP="003F4977">
      <w:pPr>
        <w:pStyle w:val="Prrafodelista"/>
        <w:tabs>
          <w:tab w:val="left" w:pos="284"/>
        </w:tabs>
        <w:spacing w:line="360" w:lineRule="auto"/>
        <w:ind w:left="0"/>
        <w:jc w:val="both"/>
        <w:rPr>
          <w:rFonts w:ascii="Times New Roman" w:hAnsi="Times New Roman" w:cs="Times New Roman"/>
          <w:sz w:val="24"/>
          <w:szCs w:val="24"/>
          <w:lang w:val="es-ES"/>
        </w:rPr>
      </w:pPr>
      <w:r w:rsidRPr="00226723">
        <w:rPr>
          <w:rFonts w:ascii="Times New Roman" w:hAnsi="Times New Roman" w:cs="Times New Roman"/>
          <w:b/>
          <w:sz w:val="24"/>
          <w:szCs w:val="24"/>
          <w:lang w:val="es-ES"/>
        </w:rPr>
        <w:t>Gráfico 5.</w:t>
      </w:r>
      <w:r w:rsidRPr="00226723">
        <w:rPr>
          <w:rFonts w:ascii="Times New Roman" w:hAnsi="Times New Roman" w:cs="Times New Roman"/>
          <w:sz w:val="24"/>
          <w:szCs w:val="24"/>
          <w:lang w:val="es-ES"/>
        </w:rPr>
        <w:t>Situación de clase que más les gusta.</w:t>
      </w:r>
    </w:p>
    <w:p w:rsidR="003165B3" w:rsidRDefault="003165B3" w:rsidP="003F4977">
      <w:pPr>
        <w:spacing w:after="0" w:line="360" w:lineRule="auto"/>
        <w:ind w:left="567" w:hanging="567"/>
        <w:contextualSpacing/>
        <w:jc w:val="both"/>
        <w:rPr>
          <w:rFonts w:ascii="Times New Roman" w:eastAsia="Calibri" w:hAnsi="Times New Roman" w:cs="Times New Roman"/>
          <w:b/>
          <w:bCs/>
          <w:sz w:val="24"/>
          <w:szCs w:val="24"/>
        </w:rPr>
      </w:pPr>
    </w:p>
    <w:p w:rsidR="00E06C35" w:rsidRPr="00226723" w:rsidRDefault="00B960F1" w:rsidP="003F4977">
      <w:pPr>
        <w:spacing w:after="0" w:line="360" w:lineRule="auto"/>
        <w:ind w:left="567" w:hanging="567"/>
        <w:contextualSpacing/>
        <w:jc w:val="both"/>
        <w:rPr>
          <w:rFonts w:ascii="Times New Roman" w:eastAsia="Calibri" w:hAnsi="Times New Roman" w:cs="Times New Roman"/>
          <w:b/>
          <w:bCs/>
          <w:sz w:val="24"/>
          <w:szCs w:val="24"/>
        </w:rPr>
      </w:pPr>
      <w:r w:rsidRPr="00226723">
        <w:rPr>
          <w:rFonts w:ascii="Times New Roman" w:eastAsia="Calibri" w:hAnsi="Times New Roman" w:cs="Times New Roman"/>
          <w:b/>
          <w:bCs/>
          <w:sz w:val="24"/>
          <w:szCs w:val="24"/>
        </w:rPr>
        <w:lastRenderedPageBreak/>
        <w:t>Reflexiones f</w:t>
      </w:r>
      <w:r w:rsidR="00E06C35" w:rsidRPr="00226723">
        <w:rPr>
          <w:rFonts w:ascii="Times New Roman" w:eastAsia="Calibri" w:hAnsi="Times New Roman" w:cs="Times New Roman"/>
          <w:b/>
          <w:bCs/>
          <w:sz w:val="24"/>
          <w:szCs w:val="24"/>
        </w:rPr>
        <w:t>inales</w:t>
      </w:r>
    </w:p>
    <w:p w:rsidR="00F471EF" w:rsidRPr="00226723" w:rsidRDefault="00F471EF" w:rsidP="003F4977">
      <w:pPr>
        <w:tabs>
          <w:tab w:val="left" w:pos="284"/>
        </w:tabs>
        <w:spacing w:before="120" w:after="120" w:line="360" w:lineRule="auto"/>
        <w:jc w:val="both"/>
        <w:rPr>
          <w:rFonts w:ascii="Times New Roman" w:hAnsi="Times New Roman" w:cs="Times New Roman"/>
          <w:sz w:val="24"/>
          <w:szCs w:val="24"/>
        </w:rPr>
      </w:pPr>
      <w:r w:rsidRPr="00226723">
        <w:rPr>
          <w:rFonts w:ascii="Times New Roman" w:hAnsi="Times New Roman" w:cs="Times New Roman"/>
          <w:sz w:val="24"/>
          <w:szCs w:val="24"/>
        </w:rPr>
        <w:tab/>
        <w:t xml:space="preserve">Como ya se ha dicho, el objetivo de la enseñanza de las ciencias naturales en preescolar es desarrollar en el niño su capacidad para </w:t>
      </w:r>
      <w:r w:rsidR="00B960F1" w:rsidRPr="00226723">
        <w:rPr>
          <w:rFonts w:ascii="Times New Roman" w:hAnsi="Times New Roman" w:cs="Times New Roman"/>
          <w:sz w:val="24"/>
          <w:szCs w:val="24"/>
        </w:rPr>
        <w:t>entender aspectos relacionados con</w:t>
      </w:r>
      <w:r w:rsidRPr="00226723">
        <w:rPr>
          <w:rFonts w:ascii="Times New Roman" w:hAnsi="Times New Roman" w:cs="Times New Roman"/>
          <w:sz w:val="24"/>
          <w:szCs w:val="24"/>
        </w:rPr>
        <w:t xml:space="preserve"> la naturaleza presente en su entorno. Además de esto, Gallegos (2015) plantea que otro de los principales propósitos es el de formar individuos que tengan una visión integral, a través de estrategias didácticas que promuevan en los niños el desarrollo de sus habilidades de pensamiento con cierto grado de cientificidad</w:t>
      </w:r>
      <w:r w:rsidR="00B960F1" w:rsidRPr="00226723">
        <w:rPr>
          <w:rFonts w:ascii="Times New Roman" w:hAnsi="Times New Roman" w:cs="Times New Roman"/>
          <w:sz w:val="24"/>
          <w:szCs w:val="24"/>
        </w:rPr>
        <w:t xml:space="preserve">,   así </w:t>
      </w:r>
      <w:r w:rsidRPr="00226723">
        <w:rPr>
          <w:rFonts w:ascii="Times New Roman" w:hAnsi="Times New Roman" w:cs="Times New Roman"/>
          <w:sz w:val="24"/>
          <w:szCs w:val="24"/>
        </w:rPr>
        <w:t xml:space="preserve">como la capacidad de realizar interrogantes y reflexionar sobre los fenómenos naturales que ocurren en el contexto, </w:t>
      </w:r>
      <w:r w:rsidR="00B960F1" w:rsidRPr="00226723">
        <w:rPr>
          <w:rFonts w:ascii="Times New Roman" w:hAnsi="Times New Roman" w:cs="Times New Roman"/>
          <w:sz w:val="24"/>
          <w:szCs w:val="24"/>
        </w:rPr>
        <w:t>ello mediante una investigación</w:t>
      </w:r>
      <w:r w:rsidRPr="00226723">
        <w:rPr>
          <w:rFonts w:ascii="Times New Roman" w:hAnsi="Times New Roman" w:cs="Times New Roman"/>
          <w:sz w:val="24"/>
          <w:szCs w:val="24"/>
        </w:rPr>
        <w:t xml:space="preserve"> activa</w:t>
      </w:r>
      <w:r w:rsidR="00120B34">
        <w:rPr>
          <w:rFonts w:ascii="Times New Roman" w:hAnsi="Times New Roman" w:cs="Times New Roman"/>
          <w:sz w:val="24"/>
          <w:szCs w:val="24"/>
        </w:rPr>
        <w:t xml:space="preserve"> </w:t>
      </w:r>
      <w:r w:rsidRPr="00226723">
        <w:rPr>
          <w:rFonts w:ascii="Times New Roman" w:hAnsi="Times New Roman" w:cs="Times New Roman"/>
          <w:sz w:val="24"/>
          <w:szCs w:val="24"/>
        </w:rPr>
        <w:t>sobre las causas que los producen</w:t>
      </w:r>
      <w:r w:rsidR="00B960F1" w:rsidRPr="00226723">
        <w:rPr>
          <w:rFonts w:ascii="Times New Roman" w:hAnsi="Times New Roman" w:cs="Times New Roman"/>
          <w:sz w:val="24"/>
          <w:szCs w:val="24"/>
        </w:rPr>
        <w:t xml:space="preserve">. Lo anterior </w:t>
      </w:r>
      <w:r w:rsidRPr="00226723">
        <w:rPr>
          <w:rFonts w:ascii="Times New Roman" w:hAnsi="Times New Roman" w:cs="Times New Roman"/>
          <w:sz w:val="24"/>
          <w:szCs w:val="24"/>
        </w:rPr>
        <w:t>le permitirá desenvolverse bajo una actitud científica como un ser</w:t>
      </w:r>
      <w:r w:rsidR="00B960F1" w:rsidRPr="00226723">
        <w:rPr>
          <w:rFonts w:ascii="Times New Roman" w:hAnsi="Times New Roman" w:cs="Times New Roman"/>
          <w:sz w:val="24"/>
          <w:szCs w:val="24"/>
        </w:rPr>
        <w:t xml:space="preserve"> reflexivo, crítico y analítico, el cual </w:t>
      </w:r>
      <w:r w:rsidRPr="00226723">
        <w:rPr>
          <w:rFonts w:ascii="Times New Roman" w:hAnsi="Times New Roman" w:cs="Times New Roman"/>
          <w:sz w:val="24"/>
          <w:szCs w:val="24"/>
        </w:rPr>
        <w:t>puede seguir una metodología para investigar</w:t>
      </w:r>
      <w:r w:rsidR="00B960F1" w:rsidRPr="00226723">
        <w:rPr>
          <w:rFonts w:ascii="Times New Roman" w:hAnsi="Times New Roman" w:cs="Times New Roman"/>
          <w:sz w:val="24"/>
          <w:szCs w:val="24"/>
        </w:rPr>
        <w:t>,</w:t>
      </w:r>
      <w:r w:rsidRPr="00226723">
        <w:rPr>
          <w:rFonts w:ascii="Times New Roman" w:hAnsi="Times New Roman" w:cs="Times New Roman"/>
          <w:sz w:val="24"/>
          <w:szCs w:val="24"/>
        </w:rPr>
        <w:t xml:space="preserve"> partiendo de la información que tiene al alcance, formulando sus hipótesis y</w:t>
      </w:r>
      <w:r w:rsidR="00120B34">
        <w:rPr>
          <w:rFonts w:ascii="Times New Roman" w:hAnsi="Times New Roman" w:cs="Times New Roman"/>
          <w:sz w:val="24"/>
          <w:szCs w:val="24"/>
        </w:rPr>
        <w:t xml:space="preserve"> </w:t>
      </w:r>
      <w:r w:rsidRPr="00226723">
        <w:rPr>
          <w:rFonts w:ascii="Times New Roman" w:hAnsi="Times New Roman" w:cs="Times New Roman"/>
          <w:sz w:val="24"/>
          <w:szCs w:val="24"/>
        </w:rPr>
        <w:t>verificando las mismas a través de la acción directa.</w:t>
      </w:r>
    </w:p>
    <w:p w:rsidR="00F471EF" w:rsidRPr="00226723" w:rsidRDefault="00111F6C"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Se concluye </w:t>
      </w:r>
      <w:r w:rsidR="00F471EF" w:rsidRPr="00226723">
        <w:rPr>
          <w:rFonts w:ascii="Times New Roman" w:hAnsi="Times New Roman" w:cs="Times New Roman"/>
          <w:sz w:val="24"/>
          <w:szCs w:val="24"/>
        </w:rPr>
        <w:t xml:space="preserve"> que la importancia de este estudio radica en correspondencia con una necesidad que se percibe del abordaje de las ciencias naturales desde la Educación Inicial</w:t>
      </w:r>
      <w:r w:rsidR="00B960F1" w:rsidRPr="00226723">
        <w:rPr>
          <w:rFonts w:ascii="Times New Roman" w:hAnsi="Times New Roman" w:cs="Times New Roman"/>
          <w:sz w:val="24"/>
          <w:szCs w:val="24"/>
        </w:rPr>
        <w:t>,</w:t>
      </w:r>
      <w:r w:rsidR="00F471EF" w:rsidRPr="00226723">
        <w:rPr>
          <w:rFonts w:ascii="Times New Roman" w:hAnsi="Times New Roman" w:cs="Times New Roman"/>
          <w:sz w:val="24"/>
          <w:szCs w:val="24"/>
        </w:rPr>
        <w:t xml:space="preserve"> lo que abarca la interpretación de las apreciaciones de los niños en esta materia. Y es que es fundamental considerar los intereses de los mismos así como el impacto que ha tenido la ejecución de estas prácticas en quienes forman parte de este nivel de la Educación Bolivariana.</w:t>
      </w:r>
    </w:p>
    <w:p w:rsidR="003E440B" w:rsidRPr="00226723" w:rsidRDefault="00F471EF"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Los hallazgos de este estudio dan </w:t>
      </w:r>
      <w:r w:rsidR="003E440B" w:rsidRPr="00226723">
        <w:rPr>
          <w:rFonts w:ascii="Times New Roman" w:hAnsi="Times New Roman" w:cs="Times New Roman"/>
          <w:sz w:val="24"/>
          <w:szCs w:val="24"/>
        </w:rPr>
        <w:t xml:space="preserve">pie para futuras investigaciones ampliando el radio de acción de la praxis indagatoria, y es que, aspectos como la marcada limitación </w:t>
      </w:r>
      <w:r w:rsidR="00111F6C" w:rsidRPr="00226723">
        <w:rPr>
          <w:rFonts w:ascii="Times New Roman" w:hAnsi="Times New Roman" w:cs="Times New Roman"/>
          <w:sz w:val="24"/>
          <w:szCs w:val="24"/>
        </w:rPr>
        <w:t>de</w:t>
      </w:r>
      <w:r w:rsidR="003E440B" w:rsidRPr="00226723">
        <w:rPr>
          <w:rFonts w:ascii="Times New Roman" w:hAnsi="Times New Roman" w:cs="Times New Roman"/>
          <w:sz w:val="24"/>
          <w:szCs w:val="24"/>
        </w:rPr>
        <w:t xml:space="preserve"> los conceptos que m</w:t>
      </w:r>
      <w:r w:rsidR="00111F6C" w:rsidRPr="00226723">
        <w:rPr>
          <w:rFonts w:ascii="Times New Roman" w:hAnsi="Times New Roman" w:cs="Times New Roman"/>
          <w:sz w:val="24"/>
          <w:szCs w:val="24"/>
        </w:rPr>
        <w:t>anejan estos niños en relación con</w:t>
      </w:r>
      <w:r w:rsidR="003E440B" w:rsidRPr="00226723">
        <w:rPr>
          <w:rFonts w:ascii="Times New Roman" w:hAnsi="Times New Roman" w:cs="Times New Roman"/>
          <w:sz w:val="24"/>
          <w:szCs w:val="24"/>
        </w:rPr>
        <w:t xml:space="preserve"> las ciencias naturales (circunscritos a animales y siembra de plantas), la necesidad latente de realizar actividades de exploración y manipulación fuera del contexto de aula, así como la </w:t>
      </w:r>
      <w:r w:rsidR="00387209" w:rsidRPr="00226723">
        <w:rPr>
          <w:rFonts w:ascii="Times New Roman" w:hAnsi="Times New Roman" w:cs="Times New Roman"/>
          <w:sz w:val="24"/>
          <w:szCs w:val="24"/>
        </w:rPr>
        <w:t xml:space="preserve">aversión </w:t>
      </w:r>
      <w:r w:rsidR="003E440B" w:rsidRPr="00226723">
        <w:rPr>
          <w:rFonts w:ascii="Times New Roman" w:hAnsi="Times New Roman" w:cs="Times New Roman"/>
          <w:sz w:val="24"/>
          <w:szCs w:val="24"/>
        </w:rPr>
        <w:t xml:space="preserve">actual hacia la realización de estas </w:t>
      </w:r>
      <w:r w:rsidR="00387209" w:rsidRPr="00226723">
        <w:rPr>
          <w:rFonts w:ascii="Times New Roman" w:hAnsi="Times New Roman" w:cs="Times New Roman"/>
          <w:sz w:val="24"/>
          <w:szCs w:val="24"/>
        </w:rPr>
        <w:t>prácticas</w:t>
      </w:r>
      <w:r w:rsidR="003E440B" w:rsidRPr="00226723">
        <w:rPr>
          <w:rFonts w:ascii="Times New Roman" w:hAnsi="Times New Roman" w:cs="Times New Roman"/>
          <w:sz w:val="24"/>
          <w:szCs w:val="24"/>
        </w:rPr>
        <w:t xml:space="preserve"> de forma rígida y demostrativa</w:t>
      </w:r>
      <w:r w:rsidR="00111F6C" w:rsidRPr="00226723">
        <w:rPr>
          <w:rFonts w:ascii="Times New Roman" w:hAnsi="Times New Roman" w:cs="Times New Roman"/>
          <w:sz w:val="24"/>
          <w:szCs w:val="24"/>
        </w:rPr>
        <w:t>,</w:t>
      </w:r>
      <w:r w:rsidR="003E440B" w:rsidRPr="00226723">
        <w:rPr>
          <w:rFonts w:ascii="Times New Roman" w:hAnsi="Times New Roman" w:cs="Times New Roman"/>
          <w:sz w:val="24"/>
          <w:szCs w:val="24"/>
        </w:rPr>
        <w:t xml:space="preserve"> encienden las alarmas e inquietudes acerca de otros </w:t>
      </w:r>
      <w:r w:rsidR="00387209" w:rsidRPr="00226723">
        <w:rPr>
          <w:rFonts w:ascii="Times New Roman" w:hAnsi="Times New Roman" w:cs="Times New Roman"/>
          <w:sz w:val="24"/>
          <w:szCs w:val="24"/>
        </w:rPr>
        <w:t>aspectos</w:t>
      </w:r>
      <w:r w:rsidR="003E440B" w:rsidRPr="00226723">
        <w:rPr>
          <w:rFonts w:ascii="Times New Roman" w:hAnsi="Times New Roman" w:cs="Times New Roman"/>
          <w:sz w:val="24"/>
          <w:szCs w:val="24"/>
        </w:rPr>
        <w:t xml:space="preserve"> que pudieren de</w:t>
      </w:r>
      <w:r w:rsidR="00111F6C" w:rsidRPr="00226723">
        <w:rPr>
          <w:rFonts w:ascii="Times New Roman" w:hAnsi="Times New Roman" w:cs="Times New Roman"/>
          <w:sz w:val="24"/>
          <w:szCs w:val="24"/>
        </w:rPr>
        <w:t>,</w:t>
      </w:r>
      <w:r w:rsidR="003E440B" w:rsidRPr="00226723">
        <w:rPr>
          <w:rFonts w:ascii="Times New Roman" w:hAnsi="Times New Roman" w:cs="Times New Roman"/>
          <w:sz w:val="24"/>
          <w:szCs w:val="24"/>
        </w:rPr>
        <w:t xml:space="preserve"> una forma u otra</w:t>
      </w:r>
      <w:r w:rsidR="00111F6C" w:rsidRPr="00226723">
        <w:rPr>
          <w:rFonts w:ascii="Times New Roman" w:hAnsi="Times New Roman" w:cs="Times New Roman"/>
          <w:sz w:val="24"/>
          <w:szCs w:val="24"/>
        </w:rPr>
        <w:t>,</w:t>
      </w:r>
      <w:r w:rsidR="003E440B" w:rsidRPr="00226723">
        <w:rPr>
          <w:rFonts w:ascii="Times New Roman" w:hAnsi="Times New Roman" w:cs="Times New Roman"/>
          <w:sz w:val="24"/>
          <w:szCs w:val="24"/>
        </w:rPr>
        <w:t xml:space="preserve"> estar influyendo en el desarrollo de estas actividades en este nivel.</w:t>
      </w:r>
    </w:p>
    <w:p w:rsidR="00387209" w:rsidRPr="00226723" w:rsidRDefault="003E440B"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 xml:space="preserve">La planificación didáctica de estos aprendizajes, así como la mediación docente y todo lo que tiene que ver con </w:t>
      </w:r>
      <w:r w:rsidR="00387209" w:rsidRPr="00226723">
        <w:rPr>
          <w:rFonts w:ascii="Times New Roman" w:hAnsi="Times New Roman" w:cs="Times New Roman"/>
          <w:sz w:val="24"/>
          <w:szCs w:val="24"/>
        </w:rPr>
        <w:t xml:space="preserve">todas </w:t>
      </w:r>
      <w:r w:rsidRPr="00226723">
        <w:rPr>
          <w:rFonts w:ascii="Times New Roman" w:hAnsi="Times New Roman" w:cs="Times New Roman"/>
          <w:sz w:val="24"/>
          <w:szCs w:val="24"/>
        </w:rPr>
        <w:t>las fases del proceso de enseñanza y aprendizaje de las Ciencias naturales</w:t>
      </w:r>
      <w:r w:rsidR="00111F6C" w:rsidRPr="00226723">
        <w:rPr>
          <w:rFonts w:ascii="Times New Roman" w:hAnsi="Times New Roman" w:cs="Times New Roman"/>
          <w:sz w:val="24"/>
          <w:szCs w:val="24"/>
        </w:rPr>
        <w:t>,</w:t>
      </w:r>
      <w:r w:rsidRPr="00226723">
        <w:rPr>
          <w:rFonts w:ascii="Times New Roman" w:hAnsi="Times New Roman" w:cs="Times New Roman"/>
          <w:sz w:val="24"/>
          <w:szCs w:val="24"/>
        </w:rPr>
        <w:t xml:space="preserve"> pudieren </w:t>
      </w:r>
      <w:r w:rsidR="00387209" w:rsidRPr="00226723">
        <w:rPr>
          <w:rFonts w:ascii="Times New Roman" w:hAnsi="Times New Roman" w:cs="Times New Roman"/>
          <w:sz w:val="24"/>
          <w:szCs w:val="24"/>
        </w:rPr>
        <w:t>aport</w:t>
      </w:r>
      <w:r w:rsidRPr="00226723">
        <w:rPr>
          <w:rFonts w:ascii="Times New Roman" w:hAnsi="Times New Roman" w:cs="Times New Roman"/>
          <w:sz w:val="24"/>
          <w:szCs w:val="24"/>
        </w:rPr>
        <w:t xml:space="preserve">ar insumos que permitan interpretar de forma amplia </w:t>
      </w:r>
      <w:r w:rsidR="00387209" w:rsidRPr="00226723">
        <w:rPr>
          <w:rFonts w:ascii="Times New Roman" w:hAnsi="Times New Roman" w:cs="Times New Roman"/>
          <w:sz w:val="24"/>
          <w:szCs w:val="24"/>
        </w:rPr>
        <w:t>e</w:t>
      </w:r>
      <w:r w:rsidRPr="00226723">
        <w:rPr>
          <w:rFonts w:ascii="Times New Roman" w:hAnsi="Times New Roman" w:cs="Times New Roman"/>
          <w:sz w:val="24"/>
          <w:szCs w:val="24"/>
        </w:rPr>
        <w:t xml:space="preserve">ste </w:t>
      </w:r>
      <w:r w:rsidRPr="00226723">
        <w:rPr>
          <w:rFonts w:ascii="Times New Roman" w:hAnsi="Times New Roman" w:cs="Times New Roman"/>
          <w:sz w:val="24"/>
          <w:szCs w:val="24"/>
        </w:rPr>
        <w:lastRenderedPageBreak/>
        <w:t>escenario actual. Por lo pronto</w:t>
      </w:r>
      <w:r w:rsidR="00111F6C" w:rsidRPr="00226723">
        <w:rPr>
          <w:rFonts w:ascii="Times New Roman" w:hAnsi="Times New Roman" w:cs="Times New Roman"/>
          <w:sz w:val="24"/>
          <w:szCs w:val="24"/>
        </w:rPr>
        <w:t>,</w:t>
      </w:r>
      <w:r w:rsidRPr="00226723">
        <w:rPr>
          <w:rFonts w:ascii="Times New Roman" w:hAnsi="Times New Roman" w:cs="Times New Roman"/>
          <w:sz w:val="24"/>
          <w:szCs w:val="24"/>
        </w:rPr>
        <w:t xml:space="preserve"> los hallazgos revelan además que los niños asocian la construcción del</w:t>
      </w:r>
      <w:r w:rsidR="00120B34">
        <w:rPr>
          <w:rFonts w:ascii="Times New Roman" w:hAnsi="Times New Roman" w:cs="Times New Roman"/>
          <w:sz w:val="24"/>
          <w:szCs w:val="24"/>
        </w:rPr>
        <w:t xml:space="preserve"> </w:t>
      </w:r>
      <w:r w:rsidRPr="00226723">
        <w:rPr>
          <w:rFonts w:ascii="Times New Roman" w:hAnsi="Times New Roman" w:cs="Times New Roman"/>
          <w:sz w:val="24"/>
          <w:szCs w:val="24"/>
        </w:rPr>
        <w:t xml:space="preserve">concepto científico con el proceso de investigación, lo cual es importante que ya se </w:t>
      </w:r>
      <w:r w:rsidR="00387209" w:rsidRPr="00226723">
        <w:rPr>
          <w:rFonts w:ascii="Times New Roman" w:hAnsi="Times New Roman" w:cs="Times New Roman"/>
          <w:sz w:val="24"/>
          <w:szCs w:val="24"/>
        </w:rPr>
        <w:t>asimile</w:t>
      </w:r>
      <w:r w:rsidRPr="00226723">
        <w:rPr>
          <w:rFonts w:ascii="Times New Roman" w:hAnsi="Times New Roman" w:cs="Times New Roman"/>
          <w:sz w:val="24"/>
          <w:szCs w:val="24"/>
        </w:rPr>
        <w:t xml:space="preserve"> desde tempranas edades. </w:t>
      </w:r>
    </w:p>
    <w:p w:rsidR="00F471EF" w:rsidRPr="00226723" w:rsidRDefault="003E440B"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hAnsi="Times New Roman" w:cs="Times New Roman"/>
          <w:sz w:val="24"/>
          <w:szCs w:val="24"/>
        </w:rPr>
        <w:t>De todo lo anterior surge</w:t>
      </w:r>
      <w:r w:rsidR="00111F6C" w:rsidRPr="00226723">
        <w:rPr>
          <w:rFonts w:ascii="Times New Roman" w:hAnsi="Times New Roman" w:cs="Times New Roman"/>
          <w:sz w:val="24"/>
          <w:szCs w:val="24"/>
        </w:rPr>
        <w:t>,</w:t>
      </w:r>
      <w:r w:rsidRPr="00226723">
        <w:rPr>
          <w:rFonts w:ascii="Times New Roman" w:hAnsi="Times New Roman" w:cs="Times New Roman"/>
          <w:sz w:val="24"/>
          <w:szCs w:val="24"/>
        </w:rPr>
        <w:t xml:space="preserve"> además</w:t>
      </w:r>
      <w:r w:rsidR="00111F6C" w:rsidRPr="00226723">
        <w:rPr>
          <w:rFonts w:ascii="Times New Roman" w:hAnsi="Times New Roman" w:cs="Times New Roman"/>
          <w:sz w:val="24"/>
          <w:szCs w:val="24"/>
        </w:rPr>
        <w:t>,</w:t>
      </w:r>
      <w:r w:rsidRPr="00226723">
        <w:rPr>
          <w:rFonts w:ascii="Times New Roman" w:hAnsi="Times New Roman" w:cs="Times New Roman"/>
          <w:sz w:val="24"/>
          <w:szCs w:val="24"/>
        </w:rPr>
        <w:t xml:space="preserve"> la necesidad de incorporar nuevas temáticas </w:t>
      </w:r>
      <w:r w:rsidR="00387209" w:rsidRPr="00226723">
        <w:rPr>
          <w:rFonts w:ascii="Times New Roman" w:hAnsi="Times New Roman" w:cs="Times New Roman"/>
          <w:sz w:val="24"/>
          <w:szCs w:val="24"/>
        </w:rPr>
        <w:t>sobre los fenómenos naturales que ocurren en el contexto del niño, propiciar experiencias significativas para abordarlas de forma efectiva a través de una adecuada mediación docente, consustanciada con los intereses de los niños y con una visión cargada de cientificidad</w:t>
      </w:r>
      <w:r w:rsidR="00111F6C" w:rsidRPr="00226723">
        <w:rPr>
          <w:rFonts w:ascii="Times New Roman" w:hAnsi="Times New Roman" w:cs="Times New Roman"/>
          <w:sz w:val="24"/>
          <w:szCs w:val="24"/>
        </w:rPr>
        <w:t>,</w:t>
      </w:r>
      <w:r w:rsidR="00387209" w:rsidRPr="00226723">
        <w:rPr>
          <w:rFonts w:ascii="Times New Roman" w:hAnsi="Times New Roman" w:cs="Times New Roman"/>
          <w:sz w:val="24"/>
          <w:szCs w:val="24"/>
        </w:rPr>
        <w:t xml:space="preserve"> tal como lo exigen los contenidos de las ciencias, y</w:t>
      </w:r>
      <w:r w:rsidR="00111F6C" w:rsidRPr="00226723">
        <w:rPr>
          <w:rFonts w:ascii="Times New Roman" w:hAnsi="Times New Roman" w:cs="Times New Roman"/>
          <w:sz w:val="24"/>
          <w:szCs w:val="24"/>
        </w:rPr>
        <w:t>,</w:t>
      </w:r>
      <w:r w:rsidR="00387209" w:rsidRPr="00226723">
        <w:rPr>
          <w:rFonts w:ascii="Times New Roman" w:hAnsi="Times New Roman" w:cs="Times New Roman"/>
          <w:sz w:val="24"/>
          <w:szCs w:val="24"/>
        </w:rPr>
        <w:t xml:space="preserve"> en particular</w:t>
      </w:r>
      <w:r w:rsidR="00111F6C" w:rsidRPr="00226723">
        <w:rPr>
          <w:rFonts w:ascii="Times New Roman" w:hAnsi="Times New Roman" w:cs="Times New Roman"/>
          <w:sz w:val="24"/>
          <w:szCs w:val="24"/>
        </w:rPr>
        <w:t>,</w:t>
      </w:r>
      <w:r w:rsidR="00387209" w:rsidRPr="00226723">
        <w:rPr>
          <w:rFonts w:ascii="Times New Roman" w:hAnsi="Times New Roman" w:cs="Times New Roman"/>
          <w:sz w:val="24"/>
          <w:szCs w:val="24"/>
        </w:rPr>
        <w:t xml:space="preserve"> de las ciencias naturales.</w:t>
      </w:r>
    </w:p>
    <w:p w:rsidR="00387209" w:rsidRPr="00226723" w:rsidRDefault="00387209" w:rsidP="003F4977">
      <w:pPr>
        <w:autoSpaceDE w:val="0"/>
        <w:autoSpaceDN w:val="0"/>
        <w:adjustRightInd w:val="0"/>
        <w:spacing w:before="120" w:after="120" w:line="360" w:lineRule="auto"/>
        <w:ind w:firstLine="284"/>
        <w:jc w:val="both"/>
        <w:rPr>
          <w:rFonts w:ascii="Times New Roman" w:hAnsi="Times New Roman" w:cs="Times New Roman"/>
          <w:sz w:val="24"/>
          <w:szCs w:val="24"/>
        </w:rPr>
      </w:pPr>
      <w:r w:rsidRPr="00226723">
        <w:rPr>
          <w:rFonts w:ascii="Times New Roman" w:eastAsia="SimHei" w:hAnsi="Times New Roman" w:cs="Times New Roman"/>
          <w:sz w:val="24"/>
          <w:szCs w:val="24"/>
          <w:lang w:eastAsia="es-ES"/>
        </w:rPr>
        <w:t>El propósito</w:t>
      </w:r>
      <w:r w:rsidR="00111F6C" w:rsidRPr="00226723">
        <w:rPr>
          <w:rFonts w:ascii="Times New Roman" w:eastAsia="SimHei" w:hAnsi="Times New Roman" w:cs="Times New Roman"/>
          <w:sz w:val="24"/>
          <w:szCs w:val="24"/>
          <w:lang w:eastAsia="es-ES"/>
        </w:rPr>
        <w:t>,</w:t>
      </w:r>
      <w:r w:rsidRPr="00226723">
        <w:rPr>
          <w:rFonts w:ascii="Times New Roman" w:eastAsia="SimHei" w:hAnsi="Times New Roman" w:cs="Times New Roman"/>
          <w:sz w:val="24"/>
          <w:szCs w:val="24"/>
          <w:lang w:eastAsia="es-ES"/>
        </w:rPr>
        <w:t xml:space="preserve"> en fin</w:t>
      </w:r>
      <w:r w:rsidR="00111F6C" w:rsidRPr="00226723">
        <w:rPr>
          <w:rFonts w:ascii="Times New Roman" w:eastAsia="SimHei" w:hAnsi="Times New Roman" w:cs="Times New Roman"/>
          <w:sz w:val="24"/>
          <w:szCs w:val="24"/>
          <w:lang w:eastAsia="es-ES"/>
        </w:rPr>
        <w:t>,</w:t>
      </w:r>
      <w:r w:rsidRPr="00226723">
        <w:rPr>
          <w:rFonts w:ascii="Times New Roman" w:eastAsia="SimHei" w:hAnsi="Times New Roman" w:cs="Times New Roman"/>
          <w:sz w:val="24"/>
          <w:szCs w:val="24"/>
          <w:lang w:eastAsia="es-ES"/>
        </w:rPr>
        <w:t xml:space="preserve"> es dinamizar la enseñanza y aprendizaje de las ciencias naturales donde todos los que intervienen en ella</w:t>
      </w:r>
      <w:r w:rsidR="00111F6C" w:rsidRPr="00226723">
        <w:rPr>
          <w:rFonts w:ascii="Times New Roman" w:eastAsia="SimHei" w:hAnsi="Times New Roman" w:cs="Times New Roman"/>
          <w:sz w:val="24"/>
          <w:szCs w:val="24"/>
          <w:lang w:eastAsia="es-ES"/>
        </w:rPr>
        <w:t>,</w:t>
      </w:r>
      <w:r w:rsidRPr="00226723">
        <w:rPr>
          <w:rFonts w:ascii="Times New Roman" w:eastAsia="SimHei" w:hAnsi="Times New Roman" w:cs="Times New Roman"/>
          <w:sz w:val="24"/>
          <w:szCs w:val="24"/>
          <w:lang w:eastAsia="es-ES"/>
        </w:rPr>
        <w:t xml:space="preserve"> se </w:t>
      </w:r>
      <w:r w:rsidR="00111F6C" w:rsidRPr="00226723">
        <w:rPr>
          <w:rFonts w:ascii="Times New Roman" w:eastAsia="SimHei" w:hAnsi="Times New Roman" w:cs="Times New Roman"/>
          <w:sz w:val="24"/>
          <w:szCs w:val="24"/>
          <w:lang w:eastAsia="es-ES"/>
        </w:rPr>
        <w:t>re</w:t>
      </w:r>
      <w:r w:rsidRPr="00226723">
        <w:rPr>
          <w:rFonts w:ascii="Times New Roman" w:eastAsia="SimHei" w:hAnsi="Times New Roman" w:cs="Times New Roman"/>
          <w:sz w:val="24"/>
          <w:szCs w:val="24"/>
          <w:lang w:eastAsia="es-ES"/>
        </w:rPr>
        <w:t>ajusten y realicen los cambios necesarios para incorporarlas desde las tempranas edades de la atención educativa, lo que generaría gradualmente una valoración positiva del individuo hacia su entorno a través de una relación armónica con el mismo.</w:t>
      </w: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120B34" w:rsidRDefault="00120B34" w:rsidP="003F4977">
      <w:pPr>
        <w:spacing w:after="0" w:line="360" w:lineRule="auto"/>
        <w:contextualSpacing/>
        <w:jc w:val="both"/>
        <w:rPr>
          <w:rFonts w:ascii="Times New Roman" w:eastAsia="Times New Roman" w:hAnsi="Times New Roman" w:cs="Times New Roman"/>
          <w:b/>
          <w:sz w:val="24"/>
          <w:szCs w:val="24"/>
          <w:lang w:eastAsia="es-VE"/>
        </w:rPr>
      </w:pPr>
    </w:p>
    <w:p w:rsidR="00E06C35" w:rsidRPr="00226723" w:rsidRDefault="00E06C35" w:rsidP="003F4977">
      <w:pPr>
        <w:spacing w:after="0" w:line="360" w:lineRule="auto"/>
        <w:contextualSpacing/>
        <w:jc w:val="both"/>
        <w:rPr>
          <w:rFonts w:ascii="Times New Roman" w:eastAsia="Times New Roman" w:hAnsi="Times New Roman" w:cs="Times New Roman"/>
          <w:b/>
          <w:sz w:val="24"/>
          <w:szCs w:val="24"/>
          <w:lang w:eastAsia="es-VE"/>
        </w:rPr>
      </w:pPr>
      <w:r w:rsidRPr="00226723">
        <w:rPr>
          <w:rFonts w:ascii="Times New Roman" w:eastAsia="Times New Roman" w:hAnsi="Times New Roman" w:cs="Times New Roman"/>
          <w:b/>
          <w:sz w:val="24"/>
          <w:szCs w:val="24"/>
          <w:lang w:eastAsia="es-VE"/>
        </w:rPr>
        <w:t>Referencias bibliográficas</w:t>
      </w:r>
    </w:p>
    <w:p w:rsidR="00E06C35" w:rsidRPr="00226723" w:rsidRDefault="00E06C35" w:rsidP="003F4977">
      <w:pPr>
        <w:pStyle w:val="Sinespaciado"/>
        <w:ind w:left="284" w:hanging="284"/>
        <w:jc w:val="both"/>
        <w:rPr>
          <w:rFonts w:ascii="Times New Roman" w:hAnsi="Times New Roman" w:cs="Times New Roman"/>
          <w:iCs/>
          <w:sz w:val="24"/>
          <w:szCs w:val="24"/>
        </w:rPr>
      </w:pPr>
      <w:r w:rsidRPr="00226723">
        <w:rPr>
          <w:rFonts w:ascii="Times New Roman" w:hAnsi="Times New Roman" w:cs="Times New Roman"/>
          <w:sz w:val="24"/>
          <w:szCs w:val="24"/>
        </w:rPr>
        <w:lastRenderedPageBreak/>
        <w:t>Acosta, R. y Riveros, V.</w:t>
      </w:r>
      <w:r w:rsidR="00120B34">
        <w:rPr>
          <w:rFonts w:ascii="Times New Roman" w:hAnsi="Times New Roman" w:cs="Times New Roman"/>
          <w:sz w:val="24"/>
          <w:szCs w:val="24"/>
        </w:rPr>
        <w:t xml:space="preserve">, </w:t>
      </w:r>
      <w:r w:rsidRPr="00226723">
        <w:rPr>
          <w:rFonts w:ascii="Times New Roman" w:hAnsi="Times New Roman" w:cs="Times New Roman"/>
          <w:sz w:val="24"/>
          <w:szCs w:val="24"/>
        </w:rPr>
        <w:t xml:space="preserve"> (2011). </w:t>
      </w:r>
      <w:r w:rsidRPr="00120B34">
        <w:rPr>
          <w:rFonts w:ascii="Times New Roman" w:hAnsi="Times New Roman" w:cs="Times New Roman"/>
          <w:i/>
          <w:sz w:val="24"/>
          <w:szCs w:val="24"/>
        </w:rPr>
        <w:t>¿Por qué aprender o enseñar ciencias naturales?</w:t>
      </w:r>
      <w:r w:rsidR="00120B34">
        <w:rPr>
          <w:rFonts w:ascii="Times New Roman" w:hAnsi="Times New Roman" w:cs="Times New Roman"/>
          <w:sz w:val="24"/>
          <w:szCs w:val="24"/>
        </w:rPr>
        <w:t xml:space="preserve"> </w:t>
      </w:r>
      <w:r w:rsidRPr="00226723">
        <w:rPr>
          <w:rFonts w:ascii="Times New Roman" w:hAnsi="Times New Roman" w:cs="Times New Roman"/>
          <w:iCs/>
          <w:sz w:val="24"/>
          <w:szCs w:val="24"/>
        </w:rPr>
        <w:t>Encuentro Educacional</w:t>
      </w:r>
      <w:r w:rsidRPr="00226723">
        <w:rPr>
          <w:rFonts w:ascii="Times New Roman" w:hAnsi="Times New Roman" w:cs="Times New Roman"/>
          <w:sz w:val="24"/>
          <w:szCs w:val="24"/>
        </w:rPr>
        <w:t>, </w:t>
      </w:r>
      <w:r w:rsidRPr="00226723">
        <w:rPr>
          <w:rFonts w:ascii="Times New Roman" w:hAnsi="Times New Roman" w:cs="Times New Roman"/>
          <w:iCs/>
          <w:sz w:val="24"/>
          <w:szCs w:val="24"/>
        </w:rPr>
        <w:t>18</w:t>
      </w:r>
      <w:r w:rsidRPr="00226723">
        <w:rPr>
          <w:rFonts w:ascii="Times New Roman" w:hAnsi="Times New Roman" w:cs="Times New Roman"/>
          <w:sz w:val="24"/>
          <w:szCs w:val="24"/>
        </w:rPr>
        <w:t>(2). [Rev</w:t>
      </w:r>
      <w:r w:rsidR="00AD72A7" w:rsidRPr="00226723">
        <w:rPr>
          <w:rFonts w:ascii="Times New Roman" w:hAnsi="Times New Roman" w:cs="Times New Roman"/>
          <w:sz w:val="24"/>
          <w:szCs w:val="24"/>
        </w:rPr>
        <w:t xml:space="preserve">ista en Línea]. Disponible  en: </w:t>
      </w:r>
      <w:hyperlink r:id="rId16" w:history="1">
        <w:r w:rsidRPr="00226723">
          <w:rPr>
            <w:rStyle w:val="Hipervnculo"/>
            <w:rFonts w:ascii="Times New Roman" w:hAnsi="Times New Roman" w:cs="Times New Roman"/>
            <w:color w:val="auto"/>
            <w:sz w:val="24"/>
            <w:szCs w:val="24"/>
            <w:u w:val="none"/>
          </w:rPr>
          <w:t>http://www.produccioncientificaluz.org/index.php/encuentro/article/view/5806/5795</w:t>
        </w:r>
      </w:hyperlink>
      <w:r w:rsidRPr="00226723">
        <w:rPr>
          <w:rFonts w:ascii="Times New Roman" w:hAnsi="Times New Roman" w:cs="Times New Roman"/>
          <w:iCs/>
          <w:sz w:val="24"/>
          <w:szCs w:val="24"/>
        </w:rPr>
        <w:t>[Consulta: 201</w:t>
      </w:r>
      <w:r w:rsidR="00BB5172" w:rsidRPr="00226723">
        <w:rPr>
          <w:rFonts w:ascii="Times New Roman" w:hAnsi="Times New Roman" w:cs="Times New Roman"/>
          <w:iCs/>
          <w:sz w:val="24"/>
          <w:szCs w:val="24"/>
        </w:rPr>
        <w:t>7</w:t>
      </w:r>
      <w:r w:rsidR="00111F6C" w:rsidRPr="00226723">
        <w:rPr>
          <w:rFonts w:ascii="Times New Roman" w:hAnsi="Times New Roman" w:cs="Times New Roman"/>
          <w:iCs/>
          <w:sz w:val="24"/>
          <w:szCs w:val="24"/>
        </w:rPr>
        <w:t>, o</w:t>
      </w:r>
      <w:r w:rsidRPr="00226723">
        <w:rPr>
          <w:rFonts w:ascii="Times New Roman" w:hAnsi="Times New Roman" w:cs="Times New Roman"/>
          <w:iCs/>
          <w:sz w:val="24"/>
          <w:szCs w:val="24"/>
        </w:rPr>
        <w:t>ctubre 16]</w:t>
      </w:r>
    </w:p>
    <w:p w:rsidR="00AD72A7" w:rsidRPr="00226723" w:rsidRDefault="00AD72A7" w:rsidP="003F4977">
      <w:pPr>
        <w:pStyle w:val="Sinespaciado"/>
        <w:ind w:left="284" w:hanging="284"/>
        <w:jc w:val="both"/>
        <w:rPr>
          <w:rFonts w:ascii="Times New Roman" w:hAnsi="Times New Roman" w:cs="Times New Roman"/>
          <w:sz w:val="24"/>
          <w:szCs w:val="24"/>
        </w:rPr>
      </w:pPr>
    </w:p>
    <w:p w:rsidR="00E06C35" w:rsidRPr="00226723" w:rsidRDefault="00E06C35" w:rsidP="003F4977">
      <w:pPr>
        <w:pStyle w:val="Sinespaciado"/>
        <w:ind w:left="284" w:hanging="284"/>
        <w:jc w:val="both"/>
        <w:rPr>
          <w:rFonts w:ascii="Times New Roman" w:hAnsi="Times New Roman" w:cs="Times New Roman"/>
          <w:iCs/>
          <w:sz w:val="24"/>
          <w:szCs w:val="24"/>
        </w:rPr>
      </w:pPr>
      <w:r w:rsidRPr="00226723">
        <w:rPr>
          <w:rFonts w:ascii="Times New Roman" w:hAnsi="Times New Roman" w:cs="Times New Roman"/>
          <w:sz w:val="24"/>
          <w:szCs w:val="24"/>
        </w:rPr>
        <w:t xml:space="preserve">Alegría, J. (2013). </w:t>
      </w:r>
      <w:r w:rsidRPr="00120B34">
        <w:rPr>
          <w:rFonts w:ascii="Times New Roman" w:hAnsi="Times New Roman" w:cs="Times New Roman"/>
          <w:i/>
          <w:iCs/>
          <w:sz w:val="24"/>
          <w:szCs w:val="24"/>
        </w:rPr>
        <w:t>La exploración y experimentación del entorno natural: una estrategia didáctica para la enseñanza aprendizaje de las Ciencias Naturales</w:t>
      </w:r>
      <w:r w:rsidRPr="00226723">
        <w:rPr>
          <w:rFonts w:ascii="Times New Roman" w:hAnsi="Times New Roman" w:cs="Times New Roman"/>
          <w:sz w:val="24"/>
          <w:szCs w:val="24"/>
        </w:rPr>
        <w:t> </w:t>
      </w:r>
      <w:r w:rsidRPr="00226723">
        <w:rPr>
          <w:rFonts w:ascii="Times New Roman" w:hAnsi="Times New Roman" w:cs="Times New Roman"/>
          <w:iCs/>
          <w:sz w:val="24"/>
          <w:szCs w:val="24"/>
        </w:rPr>
        <w:t>[Tesis en Línea]</w:t>
      </w:r>
      <w:r w:rsidRPr="00226723">
        <w:rPr>
          <w:rFonts w:ascii="Times New Roman" w:hAnsi="Times New Roman" w:cs="Times New Roman"/>
          <w:sz w:val="24"/>
          <w:szCs w:val="24"/>
        </w:rPr>
        <w:t xml:space="preserve"> (Doctoral dissertation, Universidad Nacional de Colombia).Disponible en: </w:t>
      </w:r>
      <w:hyperlink r:id="rId17" w:history="1">
        <w:r w:rsidRPr="00226723">
          <w:rPr>
            <w:rStyle w:val="Hipervnculo"/>
            <w:rFonts w:ascii="Times New Roman" w:hAnsi="Times New Roman" w:cs="Times New Roman"/>
            <w:color w:val="auto"/>
            <w:sz w:val="24"/>
            <w:szCs w:val="24"/>
          </w:rPr>
          <w:t>http://www.bdigital.unal.edu.co/12768/1/7811001.2013.pdf</w:t>
        </w:r>
      </w:hyperlink>
      <w:r w:rsidRPr="00226723">
        <w:rPr>
          <w:rFonts w:ascii="Times New Roman" w:hAnsi="Times New Roman" w:cs="Times New Roman"/>
          <w:iCs/>
          <w:sz w:val="24"/>
          <w:szCs w:val="24"/>
          <w:u w:val="single"/>
        </w:rPr>
        <w:t>[</w:t>
      </w:r>
      <w:r w:rsidRPr="00226723">
        <w:rPr>
          <w:rFonts w:ascii="Times New Roman" w:hAnsi="Times New Roman" w:cs="Times New Roman"/>
          <w:iCs/>
          <w:sz w:val="24"/>
          <w:szCs w:val="24"/>
        </w:rPr>
        <w:t>Consulta: 201</w:t>
      </w:r>
      <w:r w:rsidR="00BB5172" w:rsidRPr="00226723">
        <w:rPr>
          <w:rFonts w:ascii="Times New Roman" w:hAnsi="Times New Roman" w:cs="Times New Roman"/>
          <w:iCs/>
          <w:sz w:val="24"/>
          <w:szCs w:val="24"/>
        </w:rPr>
        <w:t>7</w:t>
      </w:r>
      <w:r w:rsidRPr="00226723">
        <w:rPr>
          <w:rFonts w:ascii="Times New Roman" w:hAnsi="Times New Roman" w:cs="Times New Roman"/>
          <w:iCs/>
          <w:sz w:val="24"/>
          <w:szCs w:val="24"/>
        </w:rPr>
        <w:t>, Septiembre 30]</w:t>
      </w:r>
    </w:p>
    <w:p w:rsidR="00AD72A7" w:rsidRPr="00226723" w:rsidRDefault="00AD72A7" w:rsidP="003F4977">
      <w:pPr>
        <w:pStyle w:val="Sinespaciado"/>
        <w:ind w:left="284" w:hanging="284"/>
        <w:jc w:val="both"/>
        <w:rPr>
          <w:rFonts w:ascii="Times New Roman" w:hAnsi="Times New Roman" w:cs="Times New Roman"/>
          <w:iCs/>
          <w:sz w:val="24"/>
          <w:szCs w:val="24"/>
        </w:rPr>
      </w:pPr>
    </w:p>
    <w:p w:rsidR="00E06C35" w:rsidRPr="00226723" w:rsidRDefault="00E06C35" w:rsidP="003F4977">
      <w:pPr>
        <w:pStyle w:val="Sinespaciado"/>
        <w:ind w:left="284" w:hanging="284"/>
        <w:jc w:val="both"/>
        <w:rPr>
          <w:rFonts w:ascii="Times New Roman" w:hAnsi="Times New Roman" w:cs="Times New Roman"/>
          <w:iCs/>
          <w:sz w:val="24"/>
          <w:szCs w:val="24"/>
        </w:rPr>
      </w:pPr>
      <w:r w:rsidRPr="00226723">
        <w:rPr>
          <w:rFonts w:ascii="Times New Roman" w:hAnsi="Times New Roman" w:cs="Times New Roman"/>
          <w:iCs/>
          <w:sz w:val="24"/>
          <w:szCs w:val="24"/>
        </w:rPr>
        <w:t xml:space="preserve">Bejarano, V. (2011). </w:t>
      </w:r>
      <w:r w:rsidRPr="00120B34">
        <w:rPr>
          <w:rFonts w:ascii="Times New Roman" w:hAnsi="Times New Roman" w:cs="Times New Roman"/>
          <w:i/>
          <w:iCs/>
          <w:sz w:val="24"/>
          <w:szCs w:val="24"/>
        </w:rPr>
        <w:t>La formación de conceptos científicos en los proyectos pedagógicos de aula.</w:t>
      </w:r>
      <w:r w:rsidRPr="00226723">
        <w:rPr>
          <w:rFonts w:ascii="Times New Roman" w:hAnsi="Times New Roman" w:cs="Times New Roman"/>
          <w:iCs/>
          <w:sz w:val="24"/>
          <w:szCs w:val="24"/>
        </w:rPr>
        <w:t xml:space="preserve"> [Tesis en Línea] Universidad de Manizales Venezuela, Colombia. Disponible en:</w:t>
      </w:r>
      <w:hyperlink r:id="rId18" w:history="1">
        <w:r w:rsidRPr="00226723">
          <w:rPr>
            <w:rStyle w:val="Hipervnculo"/>
            <w:rFonts w:ascii="Times New Roman" w:hAnsi="Times New Roman" w:cs="Times New Roman"/>
            <w:iCs/>
            <w:color w:val="auto"/>
            <w:sz w:val="24"/>
            <w:szCs w:val="24"/>
            <w:u w:val="none"/>
          </w:rPr>
          <w:t>http://ridum.umanizales.edu.co:8080/xmlui/bitstream/handle/6789/477/Bejarano_Mu%C3%B1oz_Vivian_Rocio_2011.pdf?sequence=1</w:t>
        </w:r>
      </w:hyperlink>
      <w:r w:rsidRPr="00226723">
        <w:rPr>
          <w:rFonts w:ascii="Times New Roman" w:hAnsi="Times New Roman" w:cs="Times New Roman"/>
          <w:iCs/>
          <w:sz w:val="24"/>
          <w:szCs w:val="24"/>
        </w:rPr>
        <w:t xml:space="preserve"> [Consulta: 201</w:t>
      </w:r>
      <w:r w:rsidR="00BB5172" w:rsidRPr="00226723">
        <w:rPr>
          <w:rFonts w:ascii="Times New Roman" w:hAnsi="Times New Roman" w:cs="Times New Roman"/>
          <w:iCs/>
          <w:sz w:val="24"/>
          <w:szCs w:val="24"/>
        </w:rPr>
        <w:t>7</w:t>
      </w:r>
      <w:r w:rsidRPr="00226723">
        <w:rPr>
          <w:rFonts w:ascii="Times New Roman" w:hAnsi="Times New Roman" w:cs="Times New Roman"/>
          <w:iCs/>
          <w:sz w:val="24"/>
          <w:szCs w:val="24"/>
        </w:rPr>
        <w:t>, Noviembre 02]</w:t>
      </w:r>
    </w:p>
    <w:p w:rsidR="00AD72A7" w:rsidRPr="00226723" w:rsidRDefault="00AD72A7" w:rsidP="003F4977">
      <w:pPr>
        <w:pStyle w:val="Sinespaciado"/>
        <w:ind w:left="284" w:hanging="284"/>
        <w:jc w:val="both"/>
        <w:rPr>
          <w:rFonts w:ascii="Times New Roman" w:hAnsi="Times New Roman" w:cs="Times New Roman"/>
          <w:sz w:val="24"/>
          <w:szCs w:val="24"/>
        </w:rPr>
      </w:pPr>
    </w:p>
    <w:p w:rsidR="00E06C35" w:rsidRPr="00226723" w:rsidRDefault="00E06C35" w:rsidP="003F4977">
      <w:pPr>
        <w:pStyle w:val="Sinespaciado"/>
        <w:ind w:left="284" w:hanging="284"/>
        <w:jc w:val="both"/>
        <w:rPr>
          <w:rFonts w:ascii="Times New Roman" w:hAnsi="Times New Roman" w:cs="Times New Roman"/>
          <w:iCs/>
          <w:sz w:val="24"/>
          <w:szCs w:val="24"/>
        </w:rPr>
      </w:pPr>
      <w:r w:rsidRPr="00226723">
        <w:rPr>
          <w:rFonts w:ascii="Times New Roman" w:hAnsi="Times New Roman" w:cs="Times New Roman"/>
          <w:sz w:val="24"/>
          <w:szCs w:val="24"/>
        </w:rPr>
        <w:t xml:space="preserve">Gallegos, L. (2015). </w:t>
      </w:r>
      <w:r w:rsidRPr="00120B34">
        <w:rPr>
          <w:rFonts w:ascii="Times New Roman" w:hAnsi="Times New Roman" w:cs="Times New Roman"/>
          <w:i/>
          <w:sz w:val="24"/>
          <w:szCs w:val="24"/>
        </w:rPr>
        <w:t>La enseñanza de las ciencias naturales en el Jardín de niños</w:t>
      </w:r>
      <w:r w:rsidRPr="00226723">
        <w:rPr>
          <w:rFonts w:ascii="Times New Roman" w:hAnsi="Times New Roman" w:cs="Times New Roman"/>
          <w:sz w:val="24"/>
          <w:szCs w:val="24"/>
        </w:rPr>
        <w:t>.  Centro  de Investigaciones sobre Educación (CIDE- UNAM), México. [Documento en Línea]. Disponible  en:</w:t>
      </w:r>
      <w:hyperlink r:id="rId19" w:history="1">
        <w:r w:rsidRPr="00226723">
          <w:rPr>
            <w:rStyle w:val="Hipervnculo"/>
            <w:rFonts w:ascii="Times New Roman" w:hAnsi="Times New Roman" w:cs="Times New Roman"/>
            <w:color w:val="auto"/>
            <w:sz w:val="24"/>
            <w:szCs w:val="24"/>
            <w:u w:val="none"/>
          </w:rPr>
          <w:t>http://www.researchgate.net/profile/Leticia_Gallegos_Cazares/publication/228707855_La_Enseanza_de_las_Ciencias_Naturales_en_el_Jardn_de_Nios/links/09e4151143051b78cc000000.pdf</w:t>
        </w:r>
      </w:hyperlink>
      <w:r w:rsidRPr="00226723">
        <w:rPr>
          <w:rFonts w:ascii="Times New Roman" w:hAnsi="Times New Roman" w:cs="Times New Roman"/>
          <w:iCs/>
          <w:sz w:val="24"/>
          <w:szCs w:val="24"/>
        </w:rPr>
        <w:t>[Consulta: 201</w:t>
      </w:r>
      <w:r w:rsidR="00BB5172" w:rsidRPr="00226723">
        <w:rPr>
          <w:rFonts w:ascii="Times New Roman" w:hAnsi="Times New Roman" w:cs="Times New Roman"/>
          <w:iCs/>
          <w:sz w:val="24"/>
          <w:szCs w:val="24"/>
        </w:rPr>
        <w:t>7</w:t>
      </w:r>
      <w:r w:rsidRPr="00226723">
        <w:rPr>
          <w:rFonts w:ascii="Times New Roman" w:hAnsi="Times New Roman" w:cs="Times New Roman"/>
          <w:iCs/>
          <w:sz w:val="24"/>
          <w:szCs w:val="24"/>
        </w:rPr>
        <w:t>, Octubre 01]</w:t>
      </w:r>
    </w:p>
    <w:p w:rsidR="00AD72A7" w:rsidRPr="00226723" w:rsidRDefault="00AD72A7" w:rsidP="003F4977">
      <w:pPr>
        <w:pStyle w:val="Sinespaciado"/>
        <w:ind w:left="284" w:hanging="284"/>
        <w:jc w:val="both"/>
        <w:rPr>
          <w:rFonts w:ascii="Times New Roman" w:hAnsi="Times New Roman" w:cs="Times New Roman"/>
          <w:sz w:val="24"/>
          <w:szCs w:val="24"/>
        </w:rPr>
      </w:pPr>
    </w:p>
    <w:p w:rsidR="00E06C35" w:rsidRPr="00226723" w:rsidRDefault="00E06C35" w:rsidP="003F4977">
      <w:pPr>
        <w:pStyle w:val="Sinespaciado"/>
        <w:ind w:left="284" w:hanging="284"/>
        <w:jc w:val="both"/>
        <w:rPr>
          <w:rFonts w:ascii="Times New Roman" w:hAnsi="Times New Roman" w:cs="Times New Roman"/>
          <w:iCs/>
          <w:sz w:val="24"/>
          <w:szCs w:val="24"/>
        </w:rPr>
      </w:pPr>
      <w:r w:rsidRPr="00226723">
        <w:rPr>
          <w:rFonts w:ascii="Times New Roman" w:hAnsi="Times New Roman" w:cs="Times New Roman"/>
          <w:sz w:val="24"/>
          <w:szCs w:val="24"/>
          <w:lang w:val="en-US"/>
        </w:rPr>
        <w:t>Lofland, J., y Lofland, L. H. (2006). </w:t>
      </w:r>
      <w:r w:rsidRPr="00120B34">
        <w:rPr>
          <w:rFonts w:ascii="Times New Roman" w:hAnsi="Times New Roman" w:cs="Times New Roman"/>
          <w:i/>
          <w:iCs/>
          <w:sz w:val="24"/>
          <w:szCs w:val="24"/>
          <w:lang w:val="en-US"/>
        </w:rPr>
        <w:t>Analyzing social settings</w:t>
      </w:r>
      <w:r w:rsidRPr="00226723">
        <w:rPr>
          <w:rFonts w:ascii="Times New Roman" w:hAnsi="Times New Roman" w:cs="Times New Roman"/>
          <w:sz w:val="24"/>
          <w:szCs w:val="24"/>
          <w:lang w:val="en-US"/>
        </w:rPr>
        <w:t>.</w:t>
      </w:r>
      <w:r w:rsidR="00120B34">
        <w:rPr>
          <w:rFonts w:ascii="Times New Roman" w:hAnsi="Times New Roman" w:cs="Times New Roman"/>
          <w:sz w:val="24"/>
          <w:szCs w:val="24"/>
          <w:lang w:val="en-US"/>
        </w:rPr>
        <w:t xml:space="preserve"> </w:t>
      </w:r>
      <w:r w:rsidRPr="005041B0">
        <w:rPr>
          <w:rFonts w:ascii="Times New Roman" w:hAnsi="Times New Roman" w:cs="Times New Roman"/>
          <w:iCs/>
          <w:sz w:val="24"/>
          <w:szCs w:val="24"/>
          <w:lang w:val="es-CO"/>
        </w:rPr>
        <w:t>[Libro</w:t>
      </w:r>
      <w:r w:rsidR="00120B34" w:rsidRPr="005041B0">
        <w:rPr>
          <w:rFonts w:ascii="Times New Roman" w:hAnsi="Times New Roman" w:cs="Times New Roman"/>
          <w:iCs/>
          <w:sz w:val="24"/>
          <w:szCs w:val="24"/>
          <w:lang w:val="es-CO"/>
        </w:rPr>
        <w:t xml:space="preserve"> </w:t>
      </w:r>
      <w:r w:rsidRPr="005041B0">
        <w:rPr>
          <w:rFonts w:ascii="Times New Roman" w:hAnsi="Times New Roman" w:cs="Times New Roman"/>
          <w:iCs/>
          <w:sz w:val="24"/>
          <w:szCs w:val="24"/>
          <w:lang w:val="es-CO"/>
        </w:rPr>
        <w:t>en</w:t>
      </w:r>
      <w:r w:rsidR="00120B34" w:rsidRPr="005041B0">
        <w:rPr>
          <w:rFonts w:ascii="Times New Roman" w:hAnsi="Times New Roman" w:cs="Times New Roman"/>
          <w:iCs/>
          <w:sz w:val="24"/>
          <w:szCs w:val="24"/>
          <w:lang w:val="es-CO"/>
        </w:rPr>
        <w:t xml:space="preserve"> </w:t>
      </w:r>
      <w:r w:rsidRPr="005041B0">
        <w:rPr>
          <w:rFonts w:ascii="Times New Roman" w:hAnsi="Times New Roman" w:cs="Times New Roman"/>
          <w:iCs/>
          <w:sz w:val="24"/>
          <w:szCs w:val="24"/>
          <w:lang w:val="es-CO"/>
        </w:rPr>
        <w:t xml:space="preserve">Línea] </w:t>
      </w:r>
      <w:r w:rsidRPr="005041B0">
        <w:rPr>
          <w:rFonts w:ascii="Times New Roman" w:hAnsi="Times New Roman" w:cs="Times New Roman"/>
          <w:sz w:val="24"/>
          <w:szCs w:val="24"/>
          <w:lang w:val="es-CO"/>
        </w:rPr>
        <w:t xml:space="preserve">Belmont, CA: Wadsworth Publishing Company.  </w:t>
      </w:r>
      <w:r w:rsidRPr="00226723">
        <w:rPr>
          <w:rFonts w:ascii="Times New Roman" w:hAnsi="Times New Roman" w:cs="Times New Roman"/>
          <w:bCs/>
          <w:sz w:val="24"/>
          <w:szCs w:val="24"/>
        </w:rPr>
        <w:t xml:space="preserve">Disponible en:  </w:t>
      </w:r>
      <w:hyperlink r:id="rId20" w:history="1">
        <w:r w:rsidRPr="00226723">
          <w:rPr>
            <w:rStyle w:val="Hipervnculo"/>
            <w:rFonts w:ascii="Times New Roman" w:hAnsi="Times New Roman" w:cs="Times New Roman"/>
            <w:bCs/>
            <w:color w:val="auto"/>
            <w:sz w:val="24"/>
            <w:szCs w:val="24"/>
            <w:u w:val="none"/>
          </w:rPr>
          <w:t>http://library.mpib-berlin.mpg.de/toc/z2007_865.pdf</w:t>
        </w:r>
      </w:hyperlink>
      <w:r w:rsidRPr="00226723">
        <w:rPr>
          <w:rFonts w:ascii="Times New Roman" w:hAnsi="Times New Roman" w:cs="Times New Roman"/>
          <w:iCs/>
          <w:sz w:val="24"/>
          <w:szCs w:val="24"/>
        </w:rPr>
        <w:t>[Consulta: 201</w:t>
      </w:r>
      <w:r w:rsidR="00BB5172" w:rsidRPr="00226723">
        <w:rPr>
          <w:rFonts w:ascii="Times New Roman" w:hAnsi="Times New Roman" w:cs="Times New Roman"/>
          <w:iCs/>
          <w:sz w:val="24"/>
          <w:szCs w:val="24"/>
        </w:rPr>
        <w:t>7</w:t>
      </w:r>
      <w:r w:rsidRPr="00226723">
        <w:rPr>
          <w:rFonts w:ascii="Times New Roman" w:hAnsi="Times New Roman" w:cs="Times New Roman"/>
          <w:iCs/>
          <w:sz w:val="24"/>
          <w:szCs w:val="24"/>
        </w:rPr>
        <w:t>, Diciembre 03]</w:t>
      </w:r>
    </w:p>
    <w:p w:rsidR="00AD72A7" w:rsidRPr="00226723" w:rsidRDefault="00AD72A7" w:rsidP="003F4977">
      <w:pPr>
        <w:pStyle w:val="Sinespaciado"/>
        <w:ind w:left="284" w:hanging="284"/>
        <w:jc w:val="both"/>
        <w:rPr>
          <w:rFonts w:ascii="Times New Roman" w:hAnsi="Times New Roman" w:cs="Times New Roman"/>
          <w:sz w:val="24"/>
          <w:szCs w:val="24"/>
        </w:rPr>
      </w:pPr>
    </w:p>
    <w:p w:rsidR="00E06C35" w:rsidRPr="00226723" w:rsidRDefault="00E06C35" w:rsidP="003F4977">
      <w:pPr>
        <w:pStyle w:val="Sinespaciado"/>
        <w:ind w:left="284" w:hanging="284"/>
        <w:jc w:val="both"/>
        <w:rPr>
          <w:rFonts w:ascii="Times New Roman" w:hAnsi="Times New Roman" w:cs="Times New Roman"/>
          <w:sz w:val="24"/>
          <w:szCs w:val="24"/>
        </w:rPr>
      </w:pPr>
      <w:r w:rsidRPr="00226723">
        <w:rPr>
          <w:rFonts w:ascii="Times New Roman" w:hAnsi="Times New Roman" w:cs="Times New Roman"/>
          <w:sz w:val="24"/>
          <w:szCs w:val="24"/>
        </w:rPr>
        <w:t>Ministerio de Educación y Deportes (2005)</w:t>
      </w:r>
      <w:r w:rsidR="00111F6C" w:rsidRPr="00226723">
        <w:rPr>
          <w:rFonts w:ascii="Times New Roman" w:hAnsi="Times New Roman" w:cs="Times New Roman"/>
          <w:sz w:val="24"/>
          <w:szCs w:val="24"/>
        </w:rPr>
        <w:t xml:space="preserve">. </w:t>
      </w:r>
      <w:r w:rsidRPr="00120B34">
        <w:rPr>
          <w:rFonts w:ascii="Times New Roman" w:hAnsi="Times New Roman" w:cs="Times New Roman"/>
          <w:i/>
          <w:sz w:val="24"/>
          <w:szCs w:val="24"/>
        </w:rPr>
        <w:t>Currículo de Educación Inicial. Bases curriculares</w:t>
      </w:r>
      <w:r w:rsidRPr="00226723">
        <w:rPr>
          <w:rFonts w:ascii="Times New Roman" w:hAnsi="Times New Roman" w:cs="Times New Roman"/>
          <w:sz w:val="24"/>
          <w:szCs w:val="24"/>
        </w:rPr>
        <w:t>. Caracas, Venezuela.</w:t>
      </w:r>
    </w:p>
    <w:p w:rsidR="00AD72A7" w:rsidRPr="00226723" w:rsidRDefault="00AD72A7" w:rsidP="003F4977">
      <w:pPr>
        <w:pStyle w:val="Sinespaciado"/>
        <w:ind w:left="284" w:hanging="284"/>
        <w:jc w:val="both"/>
        <w:rPr>
          <w:rFonts w:ascii="Times New Roman" w:hAnsi="Times New Roman" w:cs="Times New Roman"/>
          <w:sz w:val="24"/>
          <w:szCs w:val="24"/>
        </w:rPr>
      </w:pPr>
    </w:p>
    <w:p w:rsidR="00E06C35" w:rsidRPr="00226723" w:rsidRDefault="00E06C35" w:rsidP="003F4977">
      <w:pPr>
        <w:pStyle w:val="Sinespaciado"/>
        <w:ind w:left="284" w:hanging="284"/>
        <w:jc w:val="both"/>
        <w:rPr>
          <w:rFonts w:ascii="Times New Roman" w:hAnsi="Times New Roman" w:cs="Times New Roman"/>
          <w:sz w:val="24"/>
          <w:szCs w:val="24"/>
        </w:rPr>
      </w:pPr>
      <w:r w:rsidRPr="00226723">
        <w:rPr>
          <w:rFonts w:ascii="Times New Roman" w:hAnsi="Times New Roman" w:cs="Times New Roman"/>
          <w:sz w:val="24"/>
          <w:szCs w:val="24"/>
        </w:rPr>
        <w:t>Piaget, J., Inhelder, B. (2007)</w:t>
      </w:r>
      <w:r w:rsidR="00120B34">
        <w:rPr>
          <w:rFonts w:ascii="Times New Roman" w:hAnsi="Times New Roman" w:cs="Times New Roman"/>
          <w:sz w:val="24"/>
          <w:szCs w:val="24"/>
        </w:rPr>
        <w:t xml:space="preserve">. </w:t>
      </w:r>
      <w:r w:rsidRPr="00120B34">
        <w:rPr>
          <w:rFonts w:ascii="Times New Roman" w:hAnsi="Times New Roman" w:cs="Times New Roman"/>
          <w:i/>
          <w:sz w:val="24"/>
          <w:szCs w:val="24"/>
        </w:rPr>
        <w:t>Psicología del niño.</w:t>
      </w:r>
      <w:r w:rsidRPr="00226723">
        <w:rPr>
          <w:rFonts w:ascii="Times New Roman" w:hAnsi="Times New Roman" w:cs="Times New Roman"/>
          <w:sz w:val="24"/>
          <w:szCs w:val="24"/>
        </w:rPr>
        <w:t xml:space="preserve"> [Libro en Línea] Decimoséptima edición, Editorial Morata S, L. Madrid, España. Disponible en: </w:t>
      </w:r>
      <w:hyperlink r:id="rId21" w:anchor="v=onepage&amp;q&amp;f=false" w:history="1">
        <w:r w:rsidRPr="00226723">
          <w:rPr>
            <w:rStyle w:val="Hipervnculo"/>
            <w:rFonts w:ascii="Times New Roman" w:hAnsi="Times New Roman" w:cs="Times New Roman"/>
            <w:color w:val="auto"/>
            <w:sz w:val="24"/>
            <w:szCs w:val="24"/>
            <w:u w:val="none"/>
          </w:rPr>
          <w:t>https://books.google.es/books?hl=es&amp;lr=&amp;id=etPoW_RGDkIC&amp;oi=fnd&amp;pg=PA15&amp;dq=+jean+piaget&amp;ots=DJUWBRsTUw&amp;sig=5_0j_1Fp3IaWuBU7ek9o4FKV29k#v=onepage&amp;q&amp;f=false</w:t>
        </w:r>
      </w:hyperlink>
      <w:r w:rsidRPr="00226723">
        <w:rPr>
          <w:rFonts w:ascii="Times New Roman" w:hAnsi="Times New Roman" w:cs="Times New Roman"/>
          <w:sz w:val="24"/>
          <w:szCs w:val="24"/>
        </w:rPr>
        <w:t xml:space="preserve"> [Consulta: 201</w:t>
      </w:r>
      <w:r w:rsidR="00BB5172" w:rsidRPr="00226723">
        <w:rPr>
          <w:rFonts w:ascii="Times New Roman" w:hAnsi="Times New Roman" w:cs="Times New Roman"/>
          <w:sz w:val="24"/>
          <w:szCs w:val="24"/>
        </w:rPr>
        <w:t>7</w:t>
      </w:r>
      <w:r w:rsidRPr="00226723">
        <w:rPr>
          <w:rFonts w:ascii="Times New Roman" w:hAnsi="Times New Roman" w:cs="Times New Roman"/>
          <w:sz w:val="24"/>
          <w:szCs w:val="24"/>
        </w:rPr>
        <w:t>, Septiembre 25]</w:t>
      </w:r>
    </w:p>
    <w:p w:rsidR="00AD72A7" w:rsidRPr="00226723" w:rsidRDefault="00AD72A7" w:rsidP="003F4977">
      <w:pPr>
        <w:pStyle w:val="Sinespaciado"/>
        <w:ind w:left="284" w:hanging="284"/>
        <w:jc w:val="both"/>
        <w:rPr>
          <w:rFonts w:ascii="Times New Roman" w:hAnsi="Times New Roman" w:cs="Times New Roman"/>
          <w:sz w:val="24"/>
          <w:szCs w:val="24"/>
        </w:rPr>
      </w:pPr>
    </w:p>
    <w:p w:rsidR="00120B34" w:rsidRDefault="00E06C35" w:rsidP="003F4977">
      <w:pPr>
        <w:pStyle w:val="Sinespaciado"/>
        <w:ind w:left="284" w:hanging="284"/>
        <w:jc w:val="both"/>
        <w:rPr>
          <w:rFonts w:ascii="Times New Roman" w:hAnsi="Times New Roman" w:cs="Times New Roman"/>
          <w:sz w:val="24"/>
          <w:szCs w:val="24"/>
        </w:rPr>
      </w:pPr>
      <w:r w:rsidRPr="00226723">
        <w:rPr>
          <w:rFonts w:ascii="Times New Roman" w:hAnsi="Times New Roman" w:cs="Times New Roman"/>
          <w:sz w:val="24"/>
          <w:szCs w:val="24"/>
        </w:rPr>
        <w:t xml:space="preserve">Rodríguez, M. (2013). </w:t>
      </w:r>
      <w:r w:rsidRPr="00120B34">
        <w:rPr>
          <w:rFonts w:ascii="Times New Roman" w:hAnsi="Times New Roman" w:cs="Times New Roman"/>
          <w:i/>
          <w:sz w:val="24"/>
          <w:szCs w:val="24"/>
        </w:rPr>
        <w:t>Trabajando las ciencias naturales en el nivel preescolar. </w:t>
      </w:r>
      <w:r w:rsidRPr="00226723">
        <w:rPr>
          <w:rFonts w:ascii="Times New Roman" w:hAnsi="Times New Roman" w:cs="Times New Roman"/>
          <w:iCs/>
          <w:sz w:val="24"/>
          <w:szCs w:val="24"/>
        </w:rPr>
        <w:t>[Con]textos</w:t>
      </w:r>
      <w:r w:rsidRPr="00226723">
        <w:rPr>
          <w:rFonts w:ascii="Times New Roman" w:hAnsi="Times New Roman" w:cs="Times New Roman"/>
          <w:sz w:val="24"/>
          <w:szCs w:val="24"/>
        </w:rPr>
        <w:t>, </w:t>
      </w:r>
      <w:r w:rsidRPr="00226723">
        <w:rPr>
          <w:rFonts w:ascii="Times New Roman" w:hAnsi="Times New Roman" w:cs="Times New Roman"/>
          <w:iCs/>
          <w:sz w:val="24"/>
          <w:szCs w:val="24"/>
        </w:rPr>
        <w:t>2</w:t>
      </w:r>
      <w:r w:rsidRPr="00226723">
        <w:rPr>
          <w:rFonts w:ascii="Times New Roman" w:hAnsi="Times New Roman" w:cs="Times New Roman"/>
          <w:sz w:val="24"/>
          <w:szCs w:val="24"/>
        </w:rPr>
        <w:t xml:space="preserve">(6),39-49. </w:t>
      </w:r>
      <w:r w:rsidRPr="00226723">
        <w:rPr>
          <w:rFonts w:ascii="Times New Roman" w:hAnsi="Times New Roman" w:cs="Times New Roman"/>
          <w:iCs/>
          <w:sz w:val="24"/>
          <w:szCs w:val="24"/>
        </w:rPr>
        <w:t xml:space="preserve">[Revista en Línea]. Disponible en: </w:t>
      </w:r>
      <w:hyperlink r:id="rId22" w:anchor=".VqUyQJrhAok" w:history="1">
        <w:r w:rsidRPr="00226723">
          <w:rPr>
            <w:rStyle w:val="Hipervnculo"/>
            <w:rFonts w:ascii="Times New Roman" w:hAnsi="Times New Roman" w:cs="Times New Roman"/>
            <w:color w:val="auto"/>
            <w:sz w:val="24"/>
            <w:szCs w:val="24"/>
            <w:u w:val="none"/>
          </w:rPr>
          <w:t>http://revistas.usc.edu.co/index.php/Contextos/article/view/308#.VqUyQJrhAok</w:t>
        </w:r>
      </w:hyperlink>
      <w:r w:rsidRPr="00226723">
        <w:rPr>
          <w:rFonts w:ascii="Times New Roman" w:hAnsi="Times New Roman" w:cs="Times New Roman"/>
          <w:sz w:val="24"/>
          <w:szCs w:val="24"/>
        </w:rPr>
        <w:t>[Consulta: 201</w:t>
      </w:r>
      <w:r w:rsidR="00BB5172" w:rsidRPr="00226723">
        <w:rPr>
          <w:rFonts w:ascii="Times New Roman" w:hAnsi="Times New Roman" w:cs="Times New Roman"/>
          <w:sz w:val="24"/>
          <w:szCs w:val="24"/>
        </w:rPr>
        <w:t>7</w:t>
      </w:r>
      <w:r w:rsidRPr="00226723">
        <w:rPr>
          <w:rFonts w:ascii="Times New Roman" w:hAnsi="Times New Roman" w:cs="Times New Roman"/>
          <w:sz w:val="24"/>
          <w:szCs w:val="24"/>
        </w:rPr>
        <w:t>, Octubre 21]</w:t>
      </w:r>
    </w:p>
    <w:p w:rsidR="00E06C35" w:rsidRPr="00226723" w:rsidRDefault="00E06C35" w:rsidP="003F4977">
      <w:pPr>
        <w:pStyle w:val="Sinespaciado"/>
        <w:ind w:left="284" w:hanging="284"/>
        <w:jc w:val="both"/>
        <w:rPr>
          <w:rFonts w:ascii="Times New Roman" w:hAnsi="Times New Roman" w:cs="Times New Roman"/>
          <w:sz w:val="24"/>
          <w:szCs w:val="24"/>
        </w:rPr>
      </w:pPr>
      <w:r w:rsidRPr="00226723">
        <w:rPr>
          <w:rFonts w:ascii="Times New Roman" w:hAnsi="Times New Roman" w:cs="Times New Roman"/>
          <w:sz w:val="24"/>
          <w:szCs w:val="24"/>
        </w:rPr>
        <w:t xml:space="preserve"> </w:t>
      </w:r>
    </w:p>
    <w:p w:rsidR="00937877" w:rsidRPr="00226723" w:rsidRDefault="00937877" w:rsidP="003F4977">
      <w:pPr>
        <w:pStyle w:val="Sinespaciado"/>
        <w:ind w:left="284" w:hanging="284"/>
        <w:jc w:val="both"/>
        <w:rPr>
          <w:rFonts w:ascii="Times New Roman" w:hAnsi="Times New Roman" w:cs="Times New Roman"/>
          <w:bCs/>
          <w:iCs/>
          <w:sz w:val="24"/>
          <w:szCs w:val="24"/>
        </w:rPr>
      </w:pPr>
      <w:r w:rsidRPr="00226723">
        <w:rPr>
          <w:rFonts w:ascii="Times New Roman" w:hAnsi="Times New Roman" w:cs="Times New Roman"/>
          <w:bCs/>
          <w:iCs/>
          <w:sz w:val="24"/>
          <w:szCs w:val="24"/>
        </w:rPr>
        <w:t xml:space="preserve">Tacca, D. (2010). </w:t>
      </w:r>
      <w:r w:rsidRPr="00120B34">
        <w:rPr>
          <w:rFonts w:ascii="Times New Roman" w:hAnsi="Times New Roman" w:cs="Times New Roman"/>
          <w:bCs/>
          <w:i/>
          <w:iCs/>
          <w:sz w:val="24"/>
          <w:szCs w:val="24"/>
        </w:rPr>
        <w:t>La enseñanza de las ciencias naturales en la educación básica. Investigación Educativa, 14(26), 139-152.</w:t>
      </w:r>
      <w:r w:rsidRPr="00226723">
        <w:rPr>
          <w:rFonts w:ascii="Times New Roman" w:hAnsi="Times New Roman" w:cs="Times New Roman"/>
          <w:bCs/>
          <w:iCs/>
          <w:sz w:val="24"/>
          <w:szCs w:val="24"/>
        </w:rPr>
        <w:t xml:space="preserve"> [Revista en Línea]. Disponible en: </w:t>
      </w:r>
      <w:hyperlink r:id="rId23" w:history="1">
        <w:r w:rsidRPr="00226723">
          <w:rPr>
            <w:rStyle w:val="Hipervnculo"/>
            <w:rFonts w:ascii="Times New Roman" w:hAnsi="Times New Roman" w:cs="Times New Roman"/>
            <w:bCs/>
            <w:iCs/>
            <w:color w:val="auto"/>
            <w:sz w:val="24"/>
            <w:szCs w:val="24"/>
            <w:u w:val="none"/>
          </w:rPr>
          <w:t>http://revistasinvestigacion.unmsm.edu.pe/index.php/educa/article/view/4293/3429</w:t>
        </w:r>
      </w:hyperlink>
      <w:r w:rsidRPr="00226723">
        <w:rPr>
          <w:rFonts w:ascii="Times New Roman" w:hAnsi="Times New Roman" w:cs="Times New Roman"/>
          <w:bCs/>
          <w:iCs/>
          <w:sz w:val="24"/>
          <w:szCs w:val="24"/>
        </w:rPr>
        <w:t>[Consulta: 201</w:t>
      </w:r>
      <w:r w:rsidR="00F471EF" w:rsidRPr="00226723">
        <w:rPr>
          <w:rFonts w:ascii="Times New Roman" w:hAnsi="Times New Roman" w:cs="Times New Roman"/>
          <w:bCs/>
          <w:iCs/>
          <w:sz w:val="24"/>
          <w:szCs w:val="24"/>
        </w:rPr>
        <w:t>8</w:t>
      </w:r>
      <w:r w:rsidRPr="00226723">
        <w:rPr>
          <w:rFonts w:ascii="Times New Roman" w:hAnsi="Times New Roman" w:cs="Times New Roman"/>
          <w:bCs/>
          <w:iCs/>
          <w:sz w:val="24"/>
          <w:szCs w:val="24"/>
        </w:rPr>
        <w:t>, Enero 21]</w:t>
      </w:r>
    </w:p>
    <w:p w:rsidR="00EF0BC9" w:rsidRPr="00381F34" w:rsidRDefault="00EF0BC9" w:rsidP="003F4977">
      <w:pPr>
        <w:spacing w:line="360" w:lineRule="auto"/>
        <w:jc w:val="both"/>
        <w:rPr>
          <w:rFonts w:ascii="Times New Roman" w:hAnsi="Times New Roman" w:cs="Times New Roman"/>
          <w:sz w:val="24"/>
          <w:szCs w:val="24"/>
        </w:rPr>
      </w:pPr>
    </w:p>
    <w:sectPr w:rsidR="00EF0BC9" w:rsidRPr="00381F34" w:rsidSect="00E43D82">
      <w:headerReference w:type="default" r:id="rId24"/>
      <w:footerReference w:type="default" r:id="rId25"/>
      <w:pgSz w:w="12240" w:h="15840"/>
      <w:pgMar w:top="1438" w:right="1701" w:bottom="1701" w:left="1701" w:header="1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F33" w:rsidRDefault="00725F33" w:rsidP="004C63C7">
      <w:pPr>
        <w:spacing w:after="0" w:line="240" w:lineRule="auto"/>
      </w:pPr>
      <w:r>
        <w:separator/>
      </w:r>
    </w:p>
  </w:endnote>
  <w:endnote w:type="continuationSeparator" w:id="1">
    <w:p w:rsidR="00725F33" w:rsidRDefault="00725F33" w:rsidP="004C6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769686"/>
      <w:docPartObj>
        <w:docPartGallery w:val="Page Numbers (Bottom of Page)"/>
        <w:docPartUnique/>
      </w:docPartObj>
    </w:sdtPr>
    <w:sdtContent>
      <w:p w:rsidR="004C63C7" w:rsidRDefault="00667AC5">
        <w:pPr>
          <w:pStyle w:val="Piedepgina"/>
          <w:jc w:val="center"/>
        </w:pPr>
        <w:r>
          <w:fldChar w:fldCharType="begin"/>
        </w:r>
        <w:r w:rsidR="004C63C7">
          <w:instrText>PAGE   \* MERGEFORMAT</w:instrText>
        </w:r>
        <w:r>
          <w:fldChar w:fldCharType="separate"/>
        </w:r>
        <w:r w:rsidR="00D759DF" w:rsidRPr="00D759DF">
          <w:rPr>
            <w:noProof/>
            <w:lang w:val="es-ES"/>
          </w:rPr>
          <w:t>1</w:t>
        </w:r>
        <w:r>
          <w:fldChar w:fldCharType="end"/>
        </w:r>
      </w:p>
    </w:sdtContent>
  </w:sdt>
  <w:p w:rsidR="004C63C7" w:rsidRDefault="004C63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F33" w:rsidRDefault="00725F33" w:rsidP="004C63C7">
      <w:pPr>
        <w:spacing w:after="0" w:line="240" w:lineRule="auto"/>
      </w:pPr>
      <w:r>
        <w:separator/>
      </w:r>
    </w:p>
  </w:footnote>
  <w:footnote w:type="continuationSeparator" w:id="1">
    <w:p w:rsidR="00725F33" w:rsidRDefault="00725F33" w:rsidP="004C6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496117"/>
      <w:docPartObj>
        <w:docPartGallery w:val="Page Numbers (Top of Page)"/>
        <w:docPartUnique/>
      </w:docPartObj>
    </w:sdtPr>
    <w:sdtContent>
      <w:p w:rsidR="00E43D82" w:rsidRPr="004D2B5D" w:rsidRDefault="00E43D82" w:rsidP="00E43D82">
        <w:pPr>
          <w:pStyle w:val="Encabezado"/>
          <w:jc w:val="right"/>
          <w:rPr>
            <w:rFonts w:ascii="Times New Roman" w:hAnsi="Times New Roman" w:cs="Times New Roman"/>
            <w:b/>
            <w:sz w:val="20"/>
            <w:szCs w:val="20"/>
          </w:rPr>
        </w:pPr>
        <w:r w:rsidRPr="004D2B5D">
          <w:rPr>
            <w:rFonts w:ascii="Times New Roman" w:hAnsi="Times New Roman" w:cs="Times New Roman"/>
            <w:b/>
            <w:sz w:val="20"/>
            <w:szCs w:val="20"/>
          </w:rPr>
          <w:t xml:space="preserve">REVISTA CEDOTIC ISSN: 2539-1518 </w:t>
        </w:r>
      </w:p>
      <w:p w:rsidR="00E43D82" w:rsidRPr="004D2B5D" w:rsidRDefault="00D759DF" w:rsidP="00E43D82">
        <w:pPr>
          <w:pStyle w:val="Encabezado"/>
          <w:jc w:val="right"/>
          <w:rPr>
            <w:rFonts w:ascii="Times New Roman" w:hAnsi="Times New Roman" w:cs="Times New Roman"/>
            <w:b/>
            <w:i/>
            <w:sz w:val="20"/>
            <w:szCs w:val="20"/>
          </w:rPr>
        </w:pPr>
        <w:r>
          <w:rPr>
            <w:rFonts w:ascii="Times New Roman" w:hAnsi="Times New Roman" w:cs="Times New Roman"/>
            <w:b/>
            <w:sz w:val="20"/>
            <w:szCs w:val="20"/>
          </w:rPr>
          <w:t>Vol. 3. No. 2. (124-145</w:t>
        </w:r>
        <w:r w:rsidR="00E43D82" w:rsidRPr="004D2B5D">
          <w:rPr>
            <w:rFonts w:ascii="Times New Roman" w:hAnsi="Times New Roman" w:cs="Times New Roman"/>
            <w:b/>
            <w:sz w:val="20"/>
            <w:szCs w:val="20"/>
          </w:rPr>
          <w:t>) Julio-Dic. 2018</w:t>
        </w:r>
      </w:p>
      <w:p w:rsidR="00E43D82" w:rsidRDefault="00667AC5" w:rsidP="00E43D82">
        <w:pPr>
          <w:pStyle w:val="Encabezado"/>
          <w:jc w:val="right"/>
        </w:pPr>
      </w:p>
    </w:sdtContent>
  </w:sdt>
  <w:p w:rsidR="00E43D82" w:rsidRDefault="00E43D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176F"/>
    <w:multiLevelType w:val="hybridMultilevel"/>
    <w:tmpl w:val="32E299DC"/>
    <w:lvl w:ilvl="0" w:tplc="D952CEDA">
      <w:start w:val="5"/>
      <w:numFmt w:val="bullet"/>
      <w:lvlText w:val="-"/>
      <w:lvlJc w:val="left"/>
      <w:pPr>
        <w:ind w:left="644" w:hanging="360"/>
      </w:pPr>
      <w:rPr>
        <w:rFonts w:ascii="Times New Roman" w:eastAsiaTheme="minorHAnsi" w:hAnsi="Times New Roman" w:cs="Times New Roman" w:hint="default"/>
      </w:rPr>
    </w:lvl>
    <w:lvl w:ilvl="1" w:tplc="200A0003" w:tentative="1">
      <w:start w:val="1"/>
      <w:numFmt w:val="bullet"/>
      <w:lvlText w:val="o"/>
      <w:lvlJc w:val="left"/>
      <w:pPr>
        <w:ind w:left="1364" w:hanging="360"/>
      </w:pPr>
      <w:rPr>
        <w:rFonts w:ascii="Courier New" w:hAnsi="Courier New" w:cs="Courier New" w:hint="default"/>
      </w:rPr>
    </w:lvl>
    <w:lvl w:ilvl="2" w:tplc="200A0005" w:tentative="1">
      <w:start w:val="1"/>
      <w:numFmt w:val="bullet"/>
      <w:lvlText w:val=""/>
      <w:lvlJc w:val="left"/>
      <w:pPr>
        <w:ind w:left="2084" w:hanging="360"/>
      </w:pPr>
      <w:rPr>
        <w:rFonts w:ascii="Wingdings" w:hAnsi="Wingdings" w:hint="default"/>
      </w:rPr>
    </w:lvl>
    <w:lvl w:ilvl="3" w:tplc="200A0001" w:tentative="1">
      <w:start w:val="1"/>
      <w:numFmt w:val="bullet"/>
      <w:lvlText w:val=""/>
      <w:lvlJc w:val="left"/>
      <w:pPr>
        <w:ind w:left="2804" w:hanging="360"/>
      </w:pPr>
      <w:rPr>
        <w:rFonts w:ascii="Symbol" w:hAnsi="Symbol" w:hint="default"/>
      </w:rPr>
    </w:lvl>
    <w:lvl w:ilvl="4" w:tplc="200A0003" w:tentative="1">
      <w:start w:val="1"/>
      <w:numFmt w:val="bullet"/>
      <w:lvlText w:val="o"/>
      <w:lvlJc w:val="left"/>
      <w:pPr>
        <w:ind w:left="3524" w:hanging="360"/>
      </w:pPr>
      <w:rPr>
        <w:rFonts w:ascii="Courier New" w:hAnsi="Courier New" w:cs="Courier New" w:hint="default"/>
      </w:rPr>
    </w:lvl>
    <w:lvl w:ilvl="5" w:tplc="200A0005" w:tentative="1">
      <w:start w:val="1"/>
      <w:numFmt w:val="bullet"/>
      <w:lvlText w:val=""/>
      <w:lvlJc w:val="left"/>
      <w:pPr>
        <w:ind w:left="4244" w:hanging="360"/>
      </w:pPr>
      <w:rPr>
        <w:rFonts w:ascii="Wingdings" w:hAnsi="Wingdings" w:hint="default"/>
      </w:rPr>
    </w:lvl>
    <w:lvl w:ilvl="6" w:tplc="200A0001" w:tentative="1">
      <w:start w:val="1"/>
      <w:numFmt w:val="bullet"/>
      <w:lvlText w:val=""/>
      <w:lvlJc w:val="left"/>
      <w:pPr>
        <w:ind w:left="4964" w:hanging="360"/>
      </w:pPr>
      <w:rPr>
        <w:rFonts w:ascii="Symbol" w:hAnsi="Symbol" w:hint="default"/>
      </w:rPr>
    </w:lvl>
    <w:lvl w:ilvl="7" w:tplc="200A0003" w:tentative="1">
      <w:start w:val="1"/>
      <w:numFmt w:val="bullet"/>
      <w:lvlText w:val="o"/>
      <w:lvlJc w:val="left"/>
      <w:pPr>
        <w:ind w:left="5684" w:hanging="360"/>
      </w:pPr>
      <w:rPr>
        <w:rFonts w:ascii="Courier New" w:hAnsi="Courier New" w:cs="Courier New" w:hint="default"/>
      </w:rPr>
    </w:lvl>
    <w:lvl w:ilvl="8" w:tplc="200A0005" w:tentative="1">
      <w:start w:val="1"/>
      <w:numFmt w:val="bullet"/>
      <w:lvlText w:val=""/>
      <w:lvlJc w:val="left"/>
      <w:pPr>
        <w:ind w:left="6404" w:hanging="360"/>
      </w:pPr>
      <w:rPr>
        <w:rFonts w:ascii="Wingdings" w:hAnsi="Wingdings" w:hint="default"/>
      </w:rPr>
    </w:lvl>
  </w:abstractNum>
  <w:abstractNum w:abstractNumId="1">
    <w:nsid w:val="7F7204C7"/>
    <w:multiLevelType w:val="hybridMultilevel"/>
    <w:tmpl w:val="D5F25862"/>
    <w:lvl w:ilvl="0" w:tplc="200A0003">
      <w:start w:val="1"/>
      <w:numFmt w:val="bullet"/>
      <w:lvlText w:val="o"/>
      <w:lvlJc w:val="left"/>
      <w:pPr>
        <w:ind w:left="360" w:hanging="360"/>
      </w:pPr>
      <w:rPr>
        <w:rFonts w:ascii="Courier New" w:hAnsi="Courier New" w:cs="Courier New"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F0BC9"/>
    <w:rsid w:val="00055A8F"/>
    <w:rsid w:val="000943C8"/>
    <w:rsid w:val="000D2662"/>
    <w:rsid w:val="00111F6C"/>
    <w:rsid w:val="00120B34"/>
    <w:rsid w:val="001211BC"/>
    <w:rsid w:val="001457D3"/>
    <w:rsid w:val="00167787"/>
    <w:rsid w:val="001B5427"/>
    <w:rsid w:val="001B5534"/>
    <w:rsid w:val="00222A2B"/>
    <w:rsid w:val="00226723"/>
    <w:rsid w:val="00236910"/>
    <w:rsid w:val="0024130F"/>
    <w:rsid w:val="0025101B"/>
    <w:rsid w:val="00255CF4"/>
    <w:rsid w:val="00264BA3"/>
    <w:rsid w:val="002777F2"/>
    <w:rsid w:val="00292B2A"/>
    <w:rsid w:val="002B62FE"/>
    <w:rsid w:val="003165B3"/>
    <w:rsid w:val="00321FA3"/>
    <w:rsid w:val="0033127C"/>
    <w:rsid w:val="00356D6B"/>
    <w:rsid w:val="003605D0"/>
    <w:rsid w:val="00381F34"/>
    <w:rsid w:val="003849A9"/>
    <w:rsid w:val="00387209"/>
    <w:rsid w:val="00396DCF"/>
    <w:rsid w:val="003A78BE"/>
    <w:rsid w:val="003E440B"/>
    <w:rsid w:val="003F4977"/>
    <w:rsid w:val="004345A7"/>
    <w:rsid w:val="0046507A"/>
    <w:rsid w:val="004730E9"/>
    <w:rsid w:val="004C63C7"/>
    <w:rsid w:val="004D4CAE"/>
    <w:rsid w:val="004D508A"/>
    <w:rsid w:val="005041B0"/>
    <w:rsid w:val="00512C8E"/>
    <w:rsid w:val="00570CF2"/>
    <w:rsid w:val="005A5654"/>
    <w:rsid w:val="006068EB"/>
    <w:rsid w:val="00615434"/>
    <w:rsid w:val="00631EB0"/>
    <w:rsid w:val="0063716D"/>
    <w:rsid w:val="006454E0"/>
    <w:rsid w:val="00666FEE"/>
    <w:rsid w:val="00667AC5"/>
    <w:rsid w:val="0067602E"/>
    <w:rsid w:val="006A2242"/>
    <w:rsid w:val="006B4BB5"/>
    <w:rsid w:val="006D417A"/>
    <w:rsid w:val="006F0124"/>
    <w:rsid w:val="00725F33"/>
    <w:rsid w:val="00753542"/>
    <w:rsid w:val="00787E16"/>
    <w:rsid w:val="00835E97"/>
    <w:rsid w:val="00855674"/>
    <w:rsid w:val="008663CB"/>
    <w:rsid w:val="008B00DA"/>
    <w:rsid w:val="008C050E"/>
    <w:rsid w:val="008C5F37"/>
    <w:rsid w:val="008D073A"/>
    <w:rsid w:val="00905408"/>
    <w:rsid w:val="00935421"/>
    <w:rsid w:val="00937877"/>
    <w:rsid w:val="009C28E5"/>
    <w:rsid w:val="009E7BAC"/>
    <w:rsid w:val="009F578F"/>
    <w:rsid w:val="00A32D1D"/>
    <w:rsid w:val="00A37DF8"/>
    <w:rsid w:val="00A50AFF"/>
    <w:rsid w:val="00A6570E"/>
    <w:rsid w:val="00A73F7F"/>
    <w:rsid w:val="00AD2998"/>
    <w:rsid w:val="00AD4EBB"/>
    <w:rsid w:val="00AD72A7"/>
    <w:rsid w:val="00AE474C"/>
    <w:rsid w:val="00B11194"/>
    <w:rsid w:val="00B156B8"/>
    <w:rsid w:val="00B26DDA"/>
    <w:rsid w:val="00B52013"/>
    <w:rsid w:val="00B673A2"/>
    <w:rsid w:val="00B749B7"/>
    <w:rsid w:val="00B960F1"/>
    <w:rsid w:val="00B96A68"/>
    <w:rsid w:val="00BB5172"/>
    <w:rsid w:val="00BE57F9"/>
    <w:rsid w:val="00C13BC8"/>
    <w:rsid w:val="00D152CB"/>
    <w:rsid w:val="00D759DF"/>
    <w:rsid w:val="00D849B1"/>
    <w:rsid w:val="00E06C35"/>
    <w:rsid w:val="00E41FCD"/>
    <w:rsid w:val="00E43D82"/>
    <w:rsid w:val="00E66883"/>
    <w:rsid w:val="00E83F53"/>
    <w:rsid w:val="00EF0BC9"/>
    <w:rsid w:val="00F40AE7"/>
    <w:rsid w:val="00F41E12"/>
    <w:rsid w:val="00F471EF"/>
    <w:rsid w:val="00F54F2E"/>
    <w:rsid w:val="00FC151E"/>
    <w:rsid w:val="00FE653A"/>
    <w:rsid w:val="00FE67A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1D"/>
  </w:style>
  <w:style w:type="paragraph" w:styleId="Ttulo1">
    <w:name w:val="heading 1"/>
    <w:basedOn w:val="Normal"/>
    <w:next w:val="Normal"/>
    <w:link w:val="Ttulo1Car"/>
    <w:uiPriority w:val="9"/>
    <w:qFormat/>
    <w:rsid w:val="00905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05408"/>
    <w:pPr>
      <w:ind w:left="720"/>
      <w:contextualSpacing/>
    </w:pPr>
  </w:style>
  <w:style w:type="table" w:customStyle="1" w:styleId="Tablaconcuadrcula1">
    <w:name w:val="Tabla con cuadrícula1"/>
    <w:basedOn w:val="Tablanormal"/>
    <w:next w:val="Tablaconcuadrcula"/>
    <w:uiPriority w:val="59"/>
    <w:rsid w:val="00905408"/>
    <w:pPr>
      <w:spacing w:after="0" w:line="240" w:lineRule="auto"/>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905408"/>
    <w:pPr>
      <w:spacing w:after="0" w:line="240" w:lineRule="auto"/>
    </w:pPr>
  </w:style>
  <w:style w:type="table" w:styleId="Tablaconcuadrcula">
    <w:name w:val="Table Grid"/>
    <w:basedOn w:val="Tablanormal"/>
    <w:uiPriority w:val="59"/>
    <w:rsid w:val="0090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054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408"/>
    <w:rPr>
      <w:rFonts w:ascii="Tahoma" w:hAnsi="Tahoma" w:cs="Tahoma"/>
      <w:sz w:val="16"/>
      <w:szCs w:val="16"/>
    </w:rPr>
  </w:style>
  <w:style w:type="character" w:customStyle="1" w:styleId="Ttulo1Car">
    <w:name w:val="Título 1 Car"/>
    <w:basedOn w:val="Fuentedeprrafopredeter"/>
    <w:link w:val="Ttulo1"/>
    <w:uiPriority w:val="9"/>
    <w:rsid w:val="00905408"/>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E06C35"/>
    <w:rPr>
      <w:color w:val="0000FF" w:themeColor="hyperlink"/>
      <w:u w:val="single"/>
    </w:rPr>
  </w:style>
  <w:style w:type="paragraph" w:styleId="Encabezado">
    <w:name w:val="header"/>
    <w:basedOn w:val="Normal"/>
    <w:link w:val="EncabezadoCar"/>
    <w:uiPriority w:val="99"/>
    <w:unhideWhenUsed/>
    <w:rsid w:val="004C63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63C7"/>
  </w:style>
  <w:style w:type="paragraph" w:styleId="Piedepgina">
    <w:name w:val="footer"/>
    <w:basedOn w:val="Normal"/>
    <w:link w:val="PiedepginaCar"/>
    <w:uiPriority w:val="99"/>
    <w:unhideWhenUsed/>
    <w:rsid w:val="004C63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63C7"/>
  </w:style>
  <w:style w:type="paragraph" w:styleId="HTMLconformatoprevio">
    <w:name w:val="HTML Preformatted"/>
    <w:basedOn w:val="Normal"/>
    <w:link w:val="HTMLconformatoprevioCar"/>
    <w:uiPriority w:val="99"/>
    <w:semiHidden/>
    <w:unhideWhenUsed/>
    <w:rsid w:val="00A37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A37DF8"/>
    <w:rPr>
      <w:rFonts w:ascii="Courier New" w:eastAsia="Times New Roman" w:hAnsi="Courier New" w:cs="Courier New"/>
      <w:sz w:val="20"/>
      <w:szCs w:val="20"/>
      <w:lang w:val="es-CO" w:eastAsia="es-CO"/>
    </w:rPr>
  </w:style>
</w:styles>
</file>

<file path=word/webSettings.xml><?xml version="1.0" encoding="utf-8"?>
<w:webSettings xmlns:r="http://schemas.openxmlformats.org/officeDocument/2006/relationships" xmlns:w="http://schemas.openxmlformats.org/wordprocessingml/2006/main">
  <w:divs>
    <w:div w:id="734275389">
      <w:bodyDiv w:val="1"/>
      <w:marLeft w:val="0"/>
      <w:marRight w:val="0"/>
      <w:marTop w:val="0"/>
      <w:marBottom w:val="0"/>
      <w:divBdr>
        <w:top w:val="none" w:sz="0" w:space="0" w:color="auto"/>
        <w:left w:val="none" w:sz="0" w:space="0" w:color="auto"/>
        <w:bottom w:val="none" w:sz="0" w:space="0" w:color="auto"/>
        <w:right w:val="none" w:sz="0" w:space="0" w:color="auto"/>
      </w:divBdr>
    </w:div>
    <w:div w:id="1325544260">
      <w:bodyDiv w:val="1"/>
      <w:marLeft w:val="0"/>
      <w:marRight w:val="0"/>
      <w:marTop w:val="0"/>
      <w:marBottom w:val="0"/>
      <w:divBdr>
        <w:top w:val="none" w:sz="0" w:space="0" w:color="auto"/>
        <w:left w:val="none" w:sz="0" w:space="0" w:color="auto"/>
        <w:bottom w:val="none" w:sz="0" w:space="0" w:color="auto"/>
        <w:right w:val="none" w:sz="0" w:space="0" w:color="auto"/>
      </w:divBdr>
    </w:div>
    <w:div w:id="16762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ridum.umanizales.edu.co:8080/xmlui/bitstream/handle/6789/477/Bejarano_Mu%C3%B1oz_Vivian_Rocio_2011.pdf?sequence=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oks.google.es/books?hl=es&amp;lr=&amp;id=etPoW_RGDkIC&amp;oi=fnd&amp;pg=PA15&amp;dq=+jean+piaget&amp;ots=DJUWBRsTUw&amp;sig=5_0j_1Fp3IaWuBU7ek9o4FKV29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bdigital.unal.edu.co/12768/1/7811001.201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duccioncientificaluz.org/index.php/encuentro/article/view/5806/5795" TargetMode="External"/><Relationship Id="rId20" Type="http://schemas.openxmlformats.org/officeDocument/2006/relationships/hyperlink" Target="http://library.mpib-berlin.mpg.de/toc/z2007_86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revistasinvestigacion.unmsm.edu.pe/index.php/educa/article/view/4293/3429" TargetMode="External"/><Relationship Id="rId10" Type="http://schemas.openxmlformats.org/officeDocument/2006/relationships/hyperlink" Target="mailto:vmreyes2006@gmail.com" TargetMode="External"/><Relationship Id="rId19" Type="http://schemas.openxmlformats.org/officeDocument/2006/relationships/hyperlink" Target="http://www.researchgate.net/profile/Leticia_Gallegos_Cazares/publication/228707855_La_Enseanza_de_las_Ciencias_Naturales_en_el_Jardn_de_Nios/links/09e4151143051b78cc000000.pdf" TargetMode="External"/><Relationship Id="rId4" Type="http://schemas.openxmlformats.org/officeDocument/2006/relationships/settings" Target="settings.xml"/><Relationship Id="rId9" Type="http://schemas.openxmlformats.org/officeDocument/2006/relationships/hyperlink" Target="mailto:jellylugoupel@gmail.com" TargetMode="External"/><Relationship Id="rId14" Type="http://schemas.openxmlformats.org/officeDocument/2006/relationships/image" Target="media/image5.png"/><Relationship Id="rId22" Type="http://schemas.openxmlformats.org/officeDocument/2006/relationships/hyperlink" Target="http://revistas.usc.edu.co/index.php/Contextos/article/view/308"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18219-9E04-49FF-9115-7E0E4204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5545</Words>
  <Characters>30500</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JELLY LUGO</dc:creator>
  <cp:lastModifiedBy>Paulcito</cp:lastModifiedBy>
  <cp:revision>12</cp:revision>
  <cp:lastPrinted>2018-04-23T20:37:00Z</cp:lastPrinted>
  <dcterms:created xsi:type="dcterms:W3CDTF">2018-12-03T20:47:00Z</dcterms:created>
  <dcterms:modified xsi:type="dcterms:W3CDTF">2018-12-21T23:51:00Z</dcterms:modified>
</cp:coreProperties>
</file>